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A041D" w14:textId="77777777" w:rsidR="0059150D" w:rsidRPr="00367B99" w:rsidRDefault="0059150D" w:rsidP="004B7B52">
      <w:pPr>
        <w:pStyle w:val="Titolo"/>
        <w:rPr>
          <w:sz w:val="44"/>
          <w:szCs w:val="44"/>
        </w:rPr>
      </w:pPr>
      <w:r w:rsidRPr="00367B99">
        <w:rPr>
          <w:szCs w:val="56"/>
        </w:rPr>
        <w:t>Template and Instructions for Preparation of Your Conference Paper</w:t>
      </w:r>
    </w:p>
    <w:p w14:paraId="07FCD1D6" w14:textId="113E216D" w:rsidR="0059150D" w:rsidRPr="0021630C" w:rsidRDefault="000234A2" w:rsidP="004B7B52">
      <w:pPr>
        <w:pStyle w:val="chapauthor"/>
        <w:spacing w:after="0" w:line="240" w:lineRule="auto"/>
        <w:jc w:val="left"/>
        <w:rPr>
          <w:rFonts w:ascii="Calibri" w:hAnsi="Calibri"/>
          <w:sz w:val="18"/>
          <w:szCs w:val="18"/>
          <w:lang w:val="pt-BR"/>
        </w:rPr>
      </w:pPr>
      <w:proofErr w:type="spellStart"/>
      <w:r w:rsidRPr="0021630C">
        <w:rPr>
          <w:rFonts w:ascii="Calibri" w:hAnsi="Calibri"/>
          <w:b/>
          <w:i w:val="0"/>
          <w:color w:val="auto"/>
          <w:sz w:val="32"/>
          <w:szCs w:val="32"/>
          <w:lang w:val="pt-BR"/>
        </w:rPr>
        <w:t>Author</w:t>
      </w:r>
      <w:proofErr w:type="spellEnd"/>
      <w:r w:rsidRPr="0021630C">
        <w:rPr>
          <w:rFonts w:ascii="Calibri" w:hAnsi="Calibri"/>
          <w:b/>
          <w:i w:val="0"/>
          <w:color w:val="auto"/>
          <w:sz w:val="32"/>
          <w:szCs w:val="32"/>
          <w:lang w:val="pt-BR"/>
        </w:rPr>
        <w:t xml:space="preserve"> </w:t>
      </w:r>
      <w:proofErr w:type="spellStart"/>
      <w:proofErr w:type="gramStart"/>
      <w:r w:rsidRPr="0021630C">
        <w:rPr>
          <w:rFonts w:ascii="Calibri" w:hAnsi="Calibri"/>
          <w:b/>
          <w:i w:val="0"/>
          <w:color w:val="auto"/>
          <w:sz w:val="32"/>
          <w:szCs w:val="32"/>
          <w:lang w:val="pt-BR"/>
        </w:rPr>
        <w:t>Name</w:t>
      </w:r>
      <w:r w:rsidR="0059150D" w:rsidRPr="0021630C">
        <w:rPr>
          <w:rFonts w:ascii="Calibri" w:hAnsi="Calibri"/>
          <w:bCs/>
          <w:i w:val="0"/>
          <w:color w:val="auto"/>
          <w:sz w:val="32"/>
          <w:szCs w:val="32"/>
          <w:vertAlign w:val="superscript"/>
          <w:lang w:val="pt-BR"/>
        </w:rPr>
        <w:t>a</w:t>
      </w:r>
      <w:r w:rsidR="0021630C" w:rsidRPr="0021630C">
        <w:rPr>
          <w:rFonts w:ascii="Calibri" w:hAnsi="Calibri"/>
          <w:bCs/>
          <w:i w:val="0"/>
          <w:color w:val="auto"/>
          <w:sz w:val="32"/>
          <w:szCs w:val="32"/>
          <w:vertAlign w:val="superscript"/>
          <w:lang w:val="pt-BR"/>
        </w:rPr>
        <w:t>,b</w:t>
      </w:r>
      <w:proofErr w:type="spellEnd"/>
      <w:proofErr w:type="gramEnd"/>
      <w:r w:rsidR="0059150D" w:rsidRPr="0021630C">
        <w:rPr>
          <w:rFonts w:ascii="Calibri" w:hAnsi="Calibri"/>
          <w:bCs/>
          <w:i w:val="0"/>
          <w:color w:val="auto"/>
          <w:sz w:val="32"/>
          <w:szCs w:val="32"/>
          <w:lang w:val="pt-BR"/>
        </w:rPr>
        <w:t xml:space="preserve"> </w:t>
      </w:r>
      <w:proofErr w:type="spellStart"/>
      <w:r w:rsidR="0059150D" w:rsidRPr="0021630C">
        <w:rPr>
          <w:rFonts w:ascii="Calibri" w:hAnsi="Calibri"/>
          <w:b/>
          <w:i w:val="0"/>
          <w:color w:val="auto"/>
          <w:sz w:val="32"/>
          <w:szCs w:val="32"/>
          <w:lang w:val="pt-BR"/>
        </w:rPr>
        <w:t>and</w:t>
      </w:r>
      <w:proofErr w:type="spellEnd"/>
      <w:r w:rsidR="0059150D" w:rsidRPr="0021630C">
        <w:rPr>
          <w:rFonts w:ascii="Calibri" w:hAnsi="Calibri"/>
          <w:b/>
          <w:i w:val="0"/>
          <w:color w:val="auto"/>
          <w:sz w:val="32"/>
          <w:szCs w:val="32"/>
          <w:lang w:val="pt-BR"/>
        </w:rPr>
        <w:t xml:space="preserve"> </w:t>
      </w:r>
      <w:proofErr w:type="spellStart"/>
      <w:r w:rsidRPr="0021630C">
        <w:rPr>
          <w:rFonts w:ascii="Calibri" w:hAnsi="Calibri"/>
          <w:b/>
          <w:i w:val="0"/>
          <w:color w:val="auto"/>
          <w:sz w:val="32"/>
          <w:szCs w:val="32"/>
          <w:lang w:val="pt-BR"/>
        </w:rPr>
        <w:t>Author</w:t>
      </w:r>
      <w:proofErr w:type="spellEnd"/>
      <w:r w:rsidRPr="0021630C">
        <w:rPr>
          <w:rFonts w:ascii="Calibri" w:hAnsi="Calibri"/>
          <w:b/>
          <w:i w:val="0"/>
          <w:color w:val="auto"/>
          <w:sz w:val="32"/>
          <w:szCs w:val="32"/>
          <w:lang w:val="pt-BR"/>
        </w:rPr>
        <w:t xml:space="preserve"> </w:t>
      </w:r>
      <w:proofErr w:type="spellStart"/>
      <w:r w:rsidRPr="0021630C">
        <w:rPr>
          <w:rFonts w:ascii="Calibri" w:hAnsi="Calibri"/>
          <w:b/>
          <w:i w:val="0"/>
          <w:color w:val="auto"/>
          <w:sz w:val="32"/>
          <w:szCs w:val="32"/>
          <w:lang w:val="pt-BR"/>
        </w:rPr>
        <w:t>Name</w:t>
      </w:r>
      <w:r w:rsidR="0021630C" w:rsidRPr="0021630C">
        <w:rPr>
          <w:rFonts w:ascii="Calibri" w:hAnsi="Calibri"/>
          <w:i w:val="0"/>
          <w:iCs/>
          <w:color w:val="auto"/>
          <w:sz w:val="32"/>
          <w:szCs w:val="32"/>
          <w:vertAlign w:val="superscript"/>
          <w:lang w:val="pt-BR"/>
        </w:rPr>
        <w:t>c</w:t>
      </w:r>
      <w:proofErr w:type="spellEnd"/>
      <w:r w:rsidR="0059150D" w:rsidRPr="0021630C">
        <w:rPr>
          <w:rFonts w:ascii="Calibri" w:hAnsi="Calibri"/>
          <w:color w:val="auto"/>
          <w:lang w:val="pt-BR"/>
        </w:rPr>
        <w:br/>
      </w:r>
      <w:r w:rsidR="0059150D" w:rsidRPr="0021630C">
        <w:rPr>
          <w:rFonts w:ascii="Calibri" w:hAnsi="Calibri"/>
          <w:color w:val="auto"/>
          <w:lang w:val="pt-BR"/>
        </w:rPr>
        <w:br/>
      </w:r>
      <w:r w:rsidR="0059150D" w:rsidRPr="0021630C">
        <w:rPr>
          <w:rFonts w:ascii="Calibri" w:hAnsi="Calibri"/>
          <w:color w:val="auto"/>
          <w:sz w:val="18"/>
          <w:szCs w:val="18"/>
          <w:vertAlign w:val="superscript"/>
          <w:lang w:val="pt-BR"/>
        </w:rPr>
        <w:t>a</w:t>
      </w:r>
      <w:r w:rsidR="0059150D" w:rsidRPr="0021630C">
        <w:rPr>
          <w:rFonts w:ascii="Calibri" w:hAnsi="Calibri"/>
          <w:color w:val="auto"/>
          <w:sz w:val="18"/>
          <w:szCs w:val="18"/>
          <w:lang w:val="pt-BR"/>
        </w:rPr>
        <w:t xml:space="preserve"> </w:t>
      </w:r>
      <w:r w:rsidR="0069703F" w:rsidRPr="0021630C">
        <w:rPr>
          <w:rFonts w:ascii="Calibri" w:hAnsi="Calibri"/>
          <w:sz w:val="18"/>
          <w:szCs w:val="18"/>
          <w:lang w:val="pt-BR"/>
        </w:rPr>
        <w:t xml:space="preserve">IADE, Universidade Europeia, </w:t>
      </w:r>
      <w:proofErr w:type="spellStart"/>
      <w:r w:rsidR="00E64185" w:rsidRPr="0021630C">
        <w:rPr>
          <w:rFonts w:ascii="Calibri" w:hAnsi="Calibri"/>
          <w:sz w:val="18"/>
          <w:szCs w:val="18"/>
          <w:lang w:val="pt-BR"/>
        </w:rPr>
        <w:t>Lisbon</w:t>
      </w:r>
      <w:proofErr w:type="spellEnd"/>
      <w:r w:rsidR="00E64185" w:rsidRPr="0021630C">
        <w:rPr>
          <w:rFonts w:ascii="Calibri" w:hAnsi="Calibri"/>
          <w:sz w:val="18"/>
          <w:szCs w:val="18"/>
          <w:lang w:val="pt-BR"/>
        </w:rPr>
        <w:t>, Portugal</w:t>
      </w:r>
    </w:p>
    <w:p w14:paraId="7B32D6B3" w14:textId="0FE494C7" w:rsidR="0059150D" w:rsidRDefault="0021630C" w:rsidP="004B7B52">
      <w:pPr>
        <w:pStyle w:val="chapauthor"/>
        <w:spacing w:after="0" w:line="240" w:lineRule="auto"/>
        <w:jc w:val="left"/>
        <w:rPr>
          <w:rFonts w:ascii="Calibri" w:hAnsi="Calibri"/>
          <w:sz w:val="18"/>
          <w:szCs w:val="18"/>
          <w:lang w:val="pt-PT"/>
        </w:rPr>
      </w:pPr>
      <w:r>
        <w:rPr>
          <w:rFonts w:ascii="Calibri" w:hAnsi="Calibri"/>
          <w:sz w:val="18"/>
          <w:szCs w:val="18"/>
          <w:vertAlign w:val="superscript"/>
          <w:lang w:val="pt-BR"/>
        </w:rPr>
        <w:t>b</w:t>
      </w:r>
      <w:r w:rsidR="0059150D" w:rsidRPr="00514BCE">
        <w:rPr>
          <w:rFonts w:ascii="Calibri" w:hAnsi="Calibri"/>
          <w:color w:val="auto"/>
          <w:sz w:val="18"/>
          <w:szCs w:val="18"/>
          <w:lang w:val="pt-PT"/>
        </w:rPr>
        <w:t xml:space="preserve"> </w:t>
      </w:r>
      <w:r w:rsidR="0069703F" w:rsidRPr="00514BCE">
        <w:rPr>
          <w:rFonts w:ascii="Calibri" w:hAnsi="Calibri"/>
          <w:color w:val="auto"/>
          <w:sz w:val="18"/>
          <w:szCs w:val="18"/>
          <w:lang w:val="pt-PT"/>
        </w:rPr>
        <w:t>UNIDCOM/IADE</w:t>
      </w:r>
      <w:r>
        <w:rPr>
          <w:rFonts w:ascii="Calibri" w:hAnsi="Calibri"/>
          <w:color w:val="auto"/>
          <w:sz w:val="18"/>
          <w:szCs w:val="18"/>
          <w:lang w:val="pt-PT"/>
        </w:rPr>
        <w:t xml:space="preserve">, </w:t>
      </w:r>
      <w:proofErr w:type="spellStart"/>
      <w:r w:rsidR="00E64185" w:rsidRPr="00514BCE">
        <w:rPr>
          <w:rFonts w:ascii="Calibri" w:hAnsi="Calibri"/>
          <w:sz w:val="18"/>
          <w:szCs w:val="18"/>
          <w:lang w:val="pt-PT"/>
        </w:rPr>
        <w:t>Lisbon</w:t>
      </w:r>
      <w:proofErr w:type="spellEnd"/>
      <w:r w:rsidR="00E64185" w:rsidRPr="00514BCE">
        <w:rPr>
          <w:rFonts w:ascii="Calibri" w:hAnsi="Calibri"/>
          <w:sz w:val="18"/>
          <w:szCs w:val="18"/>
          <w:lang w:val="pt-PT"/>
        </w:rPr>
        <w:t>, Portugal</w:t>
      </w:r>
    </w:p>
    <w:p w14:paraId="00D4772B" w14:textId="5D1E5183" w:rsidR="0021630C" w:rsidRPr="0021630C" w:rsidRDefault="0021630C" w:rsidP="004B7B52">
      <w:pPr>
        <w:pStyle w:val="chapauthor"/>
        <w:spacing w:after="0" w:line="240" w:lineRule="auto"/>
        <w:jc w:val="left"/>
        <w:rPr>
          <w:rFonts w:ascii="Calibri" w:hAnsi="Calibri"/>
          <w:sz w:val="18"/>
          <w:szCs w:val="18"/>
        </w:rPr>
      </w:pPr>
      <w:r w:rsidRPr="0021630C">
        <w:rPr>
          <w:rFonts w:ascii="Calibri" w:hAnsi="Calibri"/>
          <w:sz w:val="18"/>
          <w:szCs w:val="18"/>
          <w:vertAlign w:val="superscript"/>
        </w:rPr>
        <w:t xml:space="preserve">c </w:t>
      </w:r>
      <w:r w:rsidRPr="0021630C">
        <w:rPr>
          <w:rFonts w:ascii="Calibri" w:hAnsi="Calibri"/>
          <w:sz w:val="18"/>
          <w:szCs w:val="18"/>
        </w:rPr>
        <w:t xml:space="preserve">University </w:t>
      </w:r>
      <w:r>
        <w:rPr>
          <w:rFonts w:ascii="Calibri" w:hAnsi="Calibri"/>
          <w:sz w:val="18"/>
          <w:szCs w:val="18"/>
        </w:rPr>
        <w:t>Name, City, Country</w:t>
      </w:r>
    </w:p>
    <w:p w14:paraId="07103D51" w14:textId="77AEED79" w:rsidR="0021630C" w:rsidRPr="0021630C" w:rsidRDefault="00E64185" w:rsidP="0021630C">
      <w:pPr>
        <w:pStyle w:val="chapauthor"/>
        <w:spacing w:after="0" w:line="240" w:lineRule="auto"/>
        <w:jc w:val="left"/>
        <w:rPr>
          <w:rFonts w:ascii="Calibri" w:hAnsi="Calibri"/>
          <w:sz w:val="18"/>
          <w:szCs w:val="18"/>
        </w:rPr>
      </w:pPr>
      <w:r w:rsidRPr="0021630C">
        <w:rPr>
          <w:rFonts w:ascii="Calibri" w:hAnsi="Calibri"/>
          <w:sz w:val="18"/>
          <w:szCs w:val="18"/>
        </w:rPr>
        <w:t>chapman@</w:t>
      </w:r>
      <w:r w:rsidR="0069703F" w:rsidRPr="0021630C">
        <w:rPr>
          <w:rFonts w:ascii="Calibri" w:hAnsi="Calibri"/>
          <w:sz w:val="18"/>
          <w:szCs w:val="18"/>
        </w:rPr>
        <w:t>gmail.com</w:t>
      </w:r>
      <w:r w:rsidR="0021630C" w:rsidRPr="0021630C">
        <w:rPr>
          <w:rFonts w:ascii="Calibri" w:hAnsi="Calibri"/>
          <w:sz w:val="18"/>
          <w:szCs w:val="18"/>
        </w:rPr>
        <w:t>; smith.adam@universidadeeuropeia.pt</w:t>
      </w:r>
    </w:p>
    <w:p w14:paraId="68639AF8" w14:textId="77777777" w:rsidR="0059150D" w:rsidRPr="0021630C" w:rsidRDefault="0059150D" w:rsidP="004B7B52">
      <w:pPr>
        <w:pStyle w:val="chapauthor"/>
        <w:spacing w:after="0" w:line="240" w:lineRule="auto"/>
        <w:jc w:val="left"/>
        <w:rPr>
          <w:rFonts w:ascii="Calibri" w:hAnsi="Calibri"/>
          <w:sz w:val="18"/>
          <w:szCs w:val="18"/>
        </w:rPr>
      </w:pPr>
    </w:p>
    <w:p w14:paraId="503D055E" w14:textId="77777777" w:rsidR="0059150D" w:rsidRPr="00B021A2" w:rsidRDefault="00B021A2" w:rsidP="00B021A2">
      <w:pPr>
        <w:pStyle w:val="Titolo1"/>
      </w:pPr>
      <w:r>
        <w:t>Abstract</w:t>
      </w:r>
    </w:p>
    <w:p w14:paraId="16E64B0A" w14:textId="378CD67F" w:rsidR="00484AFA" w:rsidRPr="0026505E" w:rsidRDefault="000234A2" w:rsidP="0026505E">
      <w:pPr>
        <w:jc w:val="both"/>
      </w:pPr>
      <w:r>
        <w:t xml:space="preserve">This is an example paper which contains the general guidelines for submission of your </w:t>
      </w:r>
      <w:r w:rsidR="002C2757">
        <w:t xml:space="preserve">Short/Long </w:t>
      </w:r>
      <w:r>
        <w:t>paper, for Senses &amp; Sensibility 20</w:t>
      </w:r>
      <w:r w:rsidR="002C2757">
        <w:t>21</w:t>
      </w:r>
      <w:r>
        <w:t xml:space="preserve">: </w:t>
      </w:r>
      <w:r w:rsidR="002C2757">
        <w:t>Designing Next Genera(c)</w:t>
      </w:r>
      <w:proofErr w:type="spellStart"/>
      <w:r w:rsidR="002C2757">
        <w:t>tions</w:t>
      </w:r>
      <w:proofErr w:type="spellEnd"/>
      <w:r>
        <w:t xml:space="preserve">. Styles are included in order to format your contribution to the conference to assure the standardization of the submissions. While there is a page limit for each submission type, namely, </w:t>
      </w:r>
      <w:r w:rsidRPr="0026505E">
        <w:rPr>
          <w:rStyle w:val="Enfasicorsivo"/>
          <w:b w:val="0"/>
          <w:bCs/>
        </w:rPr>
        <w:t>short papers</w:t>
      </w:r>
      <w:r w:rsidRPr="0026505E">
        <w:rPr>
          <w:b/>
          <w:bCs/>
        </w:rPr>
        <w:t xml:space="preserve"> </w:t>
      </w:r>
      <w:r w:rsidRPr="0026505E">
        <w:rPr>
          <w:rStyle w:val="Enfasidelicata"/>
          <w:b w:val="0"/>
          <w:bCs/>
        </w:rPr>
        <w:t>size must not exceed</w:t>
      </w:r>
      <w:r w:rsidR="0026505E" w:rsidRPr="0026505E">
        <w:rPr>
          <w:rStyle w:val="Enfasidelicata"/>
          <w:b w:val="0"/>
          <w:bCs/>
        </w:rPr>
        <w:t xml:space="preserve"> SIX</w:t>
      </w:r>
      <w:r w:rsidRPr="0026505E">
        <w:rPr>
          <w:rStyle w:val="Enfasidelicata"/>
          <w:b w:val="0"/>
          <w:bCs/>
        </w:rPr>
        <w:t xml:space="preserve"> (</w:t>
      </w:r>
      <w:r w:rsidR="0026505E" w:rsidRPr="0026505E">
        <w:rPr>
          <w:rStyle w:val="Enfasidelicata"/>
          <w:b w:val="0"/>
          <w:bCs/>
        </w:rPr>
        <w:t>6</w:t>
      </w:r>
      <w:r w:rsidRPr="0026505E">
        <w:rPr>
          <w:rStyle w:val="Enfasidelicata"/>
          <w:b w:val="0"/>
          <w:bCs/>
        </w:rPr>
        <w:t>)</w:t>
      </w:r>
      <w:r w:rsidRPr="0026505E">
        <w:rPr>
          <w:b/>
          <w:bCs/>
        </w:rPr>
        <w:t xml:space="preserve"> </w:t>
      </w:r>
      <w:r w:rsidRPr="0026505E">
        <w:t>formatted pages,</w:t>
      </w:r>
      <w:r>
        <w:rPr>
          <w:b/>
        </w:rPr>
        <w:t xml:space="preserve"> </w:t>
      </w:r>
      <w:r>
        <w:t>we suggest that authors rely instead on the word count of 4000 words</w:t>
      </w:r>
      <w:r w:rsidR="00593BE6">
        <w:t>, including references.</w:t>
      </w:r>
      <w:r w:rsidR="0026505E">
        <w:t xml:space="preserve"> </w:t>
      </w:r>
      <w:r w:rsidR="002C2757">
        <w:t xml:space="preserve">Long papers </w:t>
      </w:r>
      <w:r w:rsidR="002C2757" w:rsidRPr="0026505E">
        <w:rPr>
          <w:rStyle w:val="Enfasidelicata"/>
          <w:b w:val="0"/>
          <w:bCs/>
        </w:rPr>
        <w:t xml:space="preserve">size must not exceed </w:t>
      </w:r>
      <w:r w:rsidR="009D0656">
        <w:rPr>
          <w:rStyle w:val="Enfasidelicata"/>
          <w:b w:val="0"/>
          <w:bCs/>
        </w:rPr>
        <w:t>TWELVE</w:t>
      </w:r>
      <w:r w:rsidR="002C2757" w:rsidRPr="0026505E">
        <w:rPr>
          <w:rStyle w:val="Enfasidelicata"/>
          <w:b w:val="0"/>
          <w:bCs/>
        </w:rPr>
        <w:t xml:space="preserve"> (</w:t>
      </w:r>
      <w:r w:rsidR="009D0656">
        <w:rPr>
          <w:rStyle w:val="Enfasidelicata"/>
          <w:b w:val="0"/>
          <w:bCs/>
        </w:rPr>
        <w:t>12</w:t>
      </w:r>
      <w:r w:rsidR="002C2757" w:rsidRPr="0026505E">
        <w:rPr>
          <w:rStyle w:val="Enfasidelicata"/>
          <w:b w:val="0"/>
          <w:bCs/>
        </w:rPr>
        <w:t>)</w:t>
      </w:r>
      <w:r w:rsidR="002C2757" w:rsidRPr="0026505E">
        <w:rPr>
          <w:b/>
          <w:bCs/>
        </w:rPr>
        <w:t xml:space="preserve"> </w:t>
      </w:r>
      <w:r w:rsidR="002C2757" w:rsidRPr="0026505E">
        <w:t>formatted pages,</w:t>
      </w:r>
      <w:r w:rsidR="002C2757">
        <w:rPr>
          <w:b/>
        </w:rPr>
        <w:t xml:space="preserve"> </w:t>
      </w:r>
      <w:r w:rsidR="002C2757">
        <w:t xml:space="preserve">we suggest that authors rely instead on the word count of </w:t>
      </w:r>
      <w:r w:rsidR="009D0656">
        <w:t>8</w:t>
      </w:r>
      <w:r w:rsidR="002C2757">
        <w:t xml:space="preserve">000 words for short papers, including references. </w:t>
      </w:r>
      <w:r w:rsidR="00367B99">
        <w:rPr>
          <w:rFonts w:ascii="Calibri" w:hAnsi="Calibri"/>
          <w:color w:val="auto"/>
        </w:rPr>
        <w:t xml:space="preserve">The submission’s title must be up to 70 characters long. </w:t>
      </w:r>
      <w:r w:rsidR="00593BE6" w:rsidRPr="0069703F">
        <w:rPr>
          <w:rFonts w:ascii="Calibri" w:hAnsi="Calibri"/>
          <w:color w:val="auto"/>
        </w:rPr>
        <w:t>Abstract should not exceed 200 words. The font type and size for your abstract and main text must be Calibri (10) points, for references, figures and tables caption use Calibri size (9) points. Your paper must be formatted to fit A4. Top, bottom, left and right margins: 2,54 cm.</w:t>
      </w:r>
      <w:r w:rsidR="00367B99">
        <w:rPr>
          <w:rFonts w:ascii="Calibri" w:hAnsi="Calibri"/>
          <w:color w:val="auto"/>
        </w:rPr>
        <w:t xml:space="preserve"> </w:t>
      </w:r>
      <w:r w:rsidR="0059150D" w:rsidRPr="0069703F">
        <w:rPr>
          <w:rFonts w:ascii="Calibri" w:hAnsi="Calibri"/>
          <w:color w:val="auto"/>
        </w:rPr>
        <w:t>When submitting your paper, name your word document file using the following file name format “AuthorLastName_FirstName_PaperID.</w:t>
      </w:r>
      <w:r w:rsidR="0026505E">
        <w:rPr>
          <w:rFonts w:ascii="Calibri" w:hAnsi="Calibri"/>
          <w:color w:val="auto"/>
        </w:rPr>
        <w:t>PDF</w:t>
      </w:r>
      <w:r w:rsidR="0059150D" w:rsidRPr="0069703F">
        <w:rPr>
          <w:rFonts w:ascii="Calibri" w:hAnsi="Calibri"/>
          <w:color w:val="auto"/>
        </w:rPr>
        <w:t xml:space="preserve">”. </w:t>
      </w:r>
      <w:r w:rsidR="0059150D" w:rsidRPr="0069703F">
        <w:rPr>
          <w:rFonts w:ascii="Calibri" w:hAnsi="Calibri"/>
          <w:bCs/>
          <w:color w:val="auto"/>
        </w:rPr>
        <w:t xml:space="preserve">Your formatted document paper must be submitted to </w:t>
      </w:r>
      <w:r w:rsidR="002C2757">
        <w:rPr>
          <w:rFonts w:ascii="Calibri" w:hAnsi="Calibri"/>
          <w:bCs/>
          <w:color w:val="auto"/>
        </w:rPr>
        <w:t>Springer Conference Platform</w:t>
      </w:r>
      <w:r w:rsidR="0069703F" w:rsidRPr="0069703F">
        <w:rPr>
          <w:rFonts w:ascii="Calibri" w:hAnsi="Calibri"/>
          <w:bCs/>
          <w:color w:val="auto"/>
        </w:rPr>
        <w:t>.</w:t>
      </w:r>
      <w:r w:rsidR="0026505E">
        <w:rPr>
          <w:rFonts w:ascii="Calibri" w:hAnsi="Calibri"/>
          <w:bCs/>
          <w:color w:val="auto"/>
        </w:rPr>
        <w:t xml:space="preserve"> Please do not update the old submission but </w:t>
      </w:r>
      <w:r w:rsidR="0026505E" w:rsidRPr="0026505E">
        <w:rPr>
          <w:rFonts w:ascii="Calibri" w:hAnsi="Calibri"/>
          <w:bCs/>
          <w:color w:val="auto"/>
          <w:u w:val="single"/>
        </w:rPr>
        <w:t>create a NEW ONE</w:t>
      </w:r>
      <w:r w:rsidR="0026505E">
        <w:rPr>
          <w:rFonts w:ascii="Calibri" w:hAnsi="Calibri"/>
          <w:bCs/>
          <w:color w:val="auto"/>
        </w:rPr>
        <w:t>.</w:t>
      </w:r>
    </w:p>
    <w:p w14:paraId="1BD98DD6" w14:textId="77777777" w:rsidR="0059150D" w:rsidRPr="000D34C2" w:rsidRDefault="0059150D" w:rsidP="00593BE6">
      <w:pPr>
        <w:pStyle w:val="Txt1"/>
        <w:rPr>
          <w:rFonts w:ascii="Calibri" w:hAnsi="Calibri"/>
        </w:rPr>
      </w:pPr>
      <w:bookmarkStart w:id="0" w:name="_Toc209201836"/>
      <w:r w:rsidRPr="000D34C2">
        <w:rPr>
          <w:rFonts w:ascii="Calibri" w:hAnsi="Calibri"/>
          <w:b/>
        </w:rPr>
        <w:t>Keywords</w:t>
      </w:r>
      <w:r w:rsidRPr="000D34C2">
        <w:rPr>
          <w:rFonts w:ascii="Calibri" w:hAnsi="Calibri"/>
        </w:rPr>
        <w:t xml:space="preserve">: </w:t>
      </w:r>
      <w:r w:rsidR="00F1532E">
        <w:rPr>
          <w:rFonts w:ascii="Calibri" w:hAnsi="Calibri"/>
        </w:rPr>
        <w:t xml:space="preserve">A list of up to five words, separated by commas. </w:t>
      </w:r>
      <w:proofErr w:type="gramStart"/>
      <w:r w:rsidR="00F1532E">
        <w:rPr>
          <w:rFonts w:ascii="Calibri" w:hAnsi="Calibri"/>
        </w:rPr>
        <w:t>10 point</w:t>
      </w:r>
      <w:proofErr w:type="gramEnd"/>
      <w:r w:rsidR="00F1532E">
        <w:rPr>
          <w:rFonts w:ascii="Calibri" w:hAnsi="Calibri"/>
        </w:rPr>
        <w:t xml:space="preserve"> Calibri </w:t>
      </w:r>
      <w:r w:rsidR="004B7B52">
        <w:rPr>
          <w:rFonts w:ascii="Calibri" w:hAnsi="Calibri"/>
        </w:rPr>
        <w:t>flush left.</w:t>
      </w:r>
    </w:p>
    <w:bookmarkEnd w:id="0"/>
    <w:p w14:paraId="0422FDFF" w14:textId="77777777" w:rsidR="0059150D" w:rsidRPr="000D34C2" w:rsidRDefault="00B021A2" w:rsidP="00593BE6">
      <w:pPr>
        <w:pStyle w:val="Titolo1"/>
      </w:pPr>
      <w:r>
        <w:t>Introduction</w:t>
      </w:r>
    </w:p>
    <w:p w14:paraId="4D76DC67" w14:textId="210DFC0F" w:rsidR="00484AFA" w:rsidRDefault="002D17A6" w:rsidP="0026505E">
      <w:pPr>
        <w:spacing w:after="0"/>
        <w:jc w:val="both"/>
        <w:rPr>
          <w:rFonts w:ascii="Calibri" w:hAnsi="Calibri"/>
          <w:szCs w:val="20"/>
          <w:lang w:val="en-GB"/>
        </w:rPr>
      </w:pPr>
      <w:r w:rsidRPr="00F1532E">
        <w:rPr>
          <w:rFonts w:ascii="Calibri" w:hAnsi="Calibri"/>
          <w:szCs w:val="20"/>
          <w:lang w:val="en-GB"/>
        </w:rPr>
        <w:t xml:space="preserve">This document describes the format of </w:t>
      </w:r>
      <w:r w:rsidR="0026505E">
        <w:rPr>
          <w:rFonts w:ascii="Calibri" w:hAnsi="Calibri"/>
          <w:szCs w:val="20"/>
          <w:lang w:val="en-GB"/>
        </w:rPr>
        <w:t>SHORT</w:t>
      </w:r>
      <w:r w:rsidR="0074042F">
        <w:rPr>
          <w:rFonts w:ascii="Calibri" w:hAnsi="Calibri"/>
          <w:szCs w:val="20"/>
          <w:lang w:val="en-GB"/>
        </w:rPr>
        <w:t xml:space="preserve"> and LONG</w:t>
      </w:r>
      <w:r w:rsidR="0026505E">
        <w:rPr>
          <w:rFonts w:ascii="Calibri" w:hAnsi="Calibri"/>
          <w:szCs w:val="20"/>
          <w:lang w:val="en-GB"/>
        </w:rPr>
        <w:t xml:space="preserve"> paper</w:t>
      </w:r>
      <w:r w:rsidR="0074042F">
        <w:rPr>
          <w:rFonts w:ascii="Calibri" w:hAnsi="Calibri"/>
          <w:szCs w:val="20"/>
          <w:lang w:val="en-GB"/>
        </w:rPr>
        <w:t>s</w:t>
      </w:r>
      <w:r w:rsidR="0026505E">
        <w:rPr>
          <w:rFonts w:ascii="Calibri" w:hAnsi="Calibri"/>
          <w:szCs w:val="20"/>
          <w:lang w:val="en-GB"/>
        </w:rPr>
        <w:t xml:space="preserve"> </w:t>
      </w:r>
      <w:r w:rsidRPr="00F1532E">
        <w:rPr>
          <w:rFonts w:ascii="Calibri" w:hAnsi="Calibri"/>
          <w:szCs w:val="20"/>
          <w:lang w:val="en-GB"/>
        </w:rPr>
        <w:t xml:space="preserve">contributions submitted to the </w:t>
      </w:r>
      <w:r w:rsidR="00B9466C">
        <w:rPr>
          <w:rFonts w:ascii="Calibri" w:hAnsi="Calibri"/>
          <w:szCs w:val="20"/>
          <w:lang w:val="en-GB"/>
        </w:rPr>
        <w:t>1</w:t>
      </w:r>
      <w:r w:rsidR="0074042F">
        <w:rPr>
          <w:rFonts w:ascii="Calibri" w:hAnsi="Calibri"/>
          <w:szCs w:val="20"/>
          <w:lang w:val="en-GB"/>
        </w:rPr>
        <w:t>1</w:t>
      </w:r>
      <w:r w:rsidRPr="00F1532E">
        <w:rPr>
          <w:rFonts w:ascii="Calibri" w:hAnsi="Calibri"/>
          <w:szCs w:val="20"/>
          <w:lang w:val="en-GB"/>
        </w:rPr>
        <w:t xml:space="preserve">th </w:t>
      </w:r>
      <w:r w:rsidR="00F1532E" w:rsidRPr="00F1532E">
        <w:rPr>
          <w:rFonts w:ascii="Calibri" w:hAnsi="Calibri"/>
          <w:szCs w:val="20"/>
          <w:lang w:val="en-GB"/>
        </w:rPr>
        <w:t>International Conference Senses and Sensibility</w:t>
      </w:r>
      <w:r w:rsidR="0069703F">
        <w:rPr>
          <w:rFonts w:ascii="Calibri" w:hAnsi="Calibri"/>
          <w:szCs w:val="20"/>
          <w:lang w:val="en-GB"/>
        </w:rPr>
        <w:t xml:space="preserve">: </w:t>
      </w:r>
      <w:r w:rsidR="002C2757">
        <w:t>2021: Designing Next Genera(c)</w:t>
      </w:r>
      <w:proofErr w:type="spellStart"/>
      <w:r w:rsidR="002C2757">
        <w:t>tions</w:t>
      </w:r>
      <w:proofErr w:type="spellEnd"/>
      <w:r w:rsidR="0069703F">
        <w:rPr>
          <w:rFonts w:ascii="Calibri" w:hAnsi="Calibri"/>
          <w:szCs w:val="20"/>
          <w:lang w:val="en-GB"/>
        </w:rPr>
        <w:t xml:space="preserve">. </w:t>
      </w:r>
      <w:r w:rsidRPr="00F1532E">
        <w:rPr>
          <w:rFonts w:ascii="Calibri" w:hAnsi="Calibri"/>
          <w:szCs w:val="20"/>
          <w:lang w:val="en-GB"/>
        </w:rPr>
        <w:t xml:space="preserve">The text must be </w:t>
      </w:r>
      <w:r w:rsidR="004B7B52">
        <w:rPr>
          <w:rFonts w:ascii="Calibri" w:hAnsi="Calibri"/>
          <w:szCs w:val="20"/>
          <w:lang w:val="en-GB"/>
        </w:rPr>
        <w:t>flush left</w:t>
      </w:r>
      <w:r w:rsidRPr="00F1532E">
        <w:rPr>
          <w:rFonts w:ascii="Calibri" w:hAnsi="Calibri"/>
          <w:szCs w:val="20"/>
          <w:lang w:val="en-GB"/>
        </w:rPr>
        <w:t xml:space="preserve">, using the font Calibri </w:t>
      </w:r>
      <w:r w:rsidRPr="00F1532E">
        <w:rPr>
          <w:rFonts w:ascii="Calibri" w:hAnsi="Calibri" w:cs="Arial"/>
          <w:szCs w:val="20"/>
          <w:lang w:val="en-GB"/>
        </w:rPr>
        <w:t>–</w:t>
      </w:r>
      <w:r w:rsidRPr="00F1532E">
        <w:rPr>
          <w:rFonts w:ascii="Calibri" w:hAnsi="Calibri"/>
          <w:szCs w:val="20"/>
          <w:lang w:val="en-GB"/>
        </w:rPr>
        <w:t xml:space="preserve"> 1</w:t>
      </w:r>
      <w:r w:rsidR="00F1532E" w:rsidRPr="00F1532E">
        <w:rPr>
          <w:rFonts w:ascii="Calibri" w:hAnsi="Calibri"/>
          <w:szCs w:val="20"/>
          <w:lang w:val="en-GB"/>
        </w:rPr>
        <w:t>0</w:t>
      </w:r>
      <w:r w:rsidRPr="00F1532E">
        <w:rPr>
          <w:rFonts w:ascii="Calibri" w:hAnsi="Calibri"/>
          <w:szCs w:val="20"/>
          <w:lang w:val="en-GB"/>
        </w:rPr>
        <w:t xml:space="preserve"> points, line spacing single + space after</w:t>
      </w:r>
      <w:r w:rsidR="00484AFA">
        <w:rPr>
          <w:rFonts w:ascii="Calibri" w:hAnsi="Calibri" w:cs="Arial"/>
          <w:szCs w:val="20"/>
          <w:lang w:val="en-GB"/>
        </w:rPr>
        <w:t>.</w:t>
      </w:r>
    </w:p>
    <w:p w14:paraId="63F2412B" w14:textId="4F28B819" w:rsidR="00484AFA" w:rsidRDefault="002D17A6" w:rsidP="0026505E">
      <w:pPr>
        <w:spacing w:after="0"/>
        <w:ind w:firstLine="340"/>
        <w:jc w:val="both"/>
        <w:rPr>
          <w:rFonts w:ascii="Calibri" w:hAnsi="Calibri"/>
          <w:szCs w:val="20"/>
          <w:lang w:val="en-GB"/>
        </w:rPr>
      </w:pPr>
      <w:r w:rsidRPr="00F1532E">
        <w:rPr>
          <w:rFonts w:ascii="Calibri" w:hAnsi="Calibri"/>
          <w:szCs w:val="20"/>
          <w:lang w:val="en-GB"/>
        </w:rPr>
        <w:t xml:space="preserve">Papers submitted to </w:t>
      </w:r>
      <w:r w:rsidR="0069703F">
        <w:rPr>
          <w:rFonts w:ascii="Calibri" w:hAnsi="Calibri"/>
          <w:szCs w:val="20"/>
          <w:lang w:val="en-GB"/>
        </w:rPr>
        <w:t xml:space="preserve">S&amp;S </w:t>
      </w:r>
      <w:r w:rsidR="0032343B">
        <w:rPr>
          <w:rFonts w:ascii="Calibri" w:hAnsi="Calibri"/>
          <w:szCs w:val="20"/>
          <w:lang w:val="en-GB"/>
        </w:rPr>
        <w:t>2021</w:t>
      </w:r>
      <w:r w:rsidRPr="00F1532E">
        <w:rPr>
          <w:rFonts w:ascii="Calibri" w:hAnsi="Calibri"/>
          <w:szCs w:val="20"/>
          <w:lang w:val="en-GB"/>
        </w:rPr>
        <w:t xml:space="preserve"> do have a fixed page/size </w:t>
      </w:r>
      <w:r w:rsidRPr="00B9466C">
        <w:rPr>
          <w:rFonts w:ascii="Calibri" w:hAnsi="Calibri"/>
          <w:b/>
          <w:bCs/>
          <w:szCs w:val="20"/>
          <w:lang w:val="en-GB"/>
        </w:rPr>
        <w:t xml:space="preserve">limit of </w:t>
      </w:r>
      <w:r w:rsidR="0026505E">
        <w:rPr>
          <w:rFonts w:ascii="Calibri" w:hAnsi="Calibri"/>
          <w:b/>
          <w:bCs/>
          <w:color w:val="auto"/>
          <w:szCs w:val="20"/>
          <w:lang w:val="en-GB"/>
        </w:rPr>
        <w:t>6</w:t>
      </w:r>
      <w:r w:rsidRPr="00B9466C">
        <w:rPr>
          <w:rFonts w:ascii="Calibri" w:hAnsi="Calibri"/>
          <w:b/>
          <w:bCs/>
          <w:i/>
          <w:color w:val="auto"/>
          <w:szCs w:val="20"/>
          <w:lang w:val="en-GB"/>
        </w:rPr>
        <w:t xml:space="preserve"> </w:t>
      </w:r>
      <w:r w:rsidRPr="00B9466C">
        <w:rPr>
          <w:rFonts w:ascii="Calibri" w:hAnsi="Calibri"/>
          <w:b/>
          <w:bCs/>
          <w:color w:val="auto"/>
          <w:szCs w:val="20"/>
          <w:lang w:val="en-GB"/>
        </w:rPr>
        <w:t>pages</w:t>
      </w:r>
      <w:r w:rsidRPr="00B9466C">
        <w:rPr>
          <w:rFonts w:ascii="Calibri" w:hAnsi="Calibri"/>
          <w:b/>
          <w:bCs/>
          <w:szCs w:val="20"/>
          <w:lang w:val="en-GB"/>
        </w:rPr>
        <w:t xml:space="preserve"> </w:t>
      </w:r>
      <w:r w:rsidR="00B9466C" w:rsidRPr="00B9466C">
        <w:rPr>
          <w:rFonts w:ascii="Calibri" w:hAnsi="Calibri"/>
          <w:b/>
          <w:bCs/>
          <w:szCs w:val="20"/>
          <w:lang w:val="en-GB"/>
        </w:rPr>
        <w:t>for short</w:t>
      </w:r>
      <w:r w:rsidR="00514BCE">
        <w:rPr>
          <w:rFonts w:ascii="Calibri" w:hAnsi="Calibri"/>
          <w:b/>
          <w:bCs/>
          <w:szCs w:val="20"/>
          <w:lang w:val="en-GB"/>
        </w:rPr>
        <w:t xml:space="preserve"> </w:t>
      </w:r>
      <w:r w:rsidR="00514BCE" w:rsidRPr="005426E0">
        <w:rPr>
          <w:rFonts w:ascii="Calibri" w:hAnsi="Calibri"/>
          <w:b/>
          <w:bCs/>
          <w:szCs w:val="20"/>
          <w:lang w:val="en-GB"/>
        </w:rPr>
        <w:t>papers</w:t>
      </w:r>
      <w:r w:rsidR="00B9466C" w:rsidRPr="005426E0">
        <w:rPr>
          <w:rFonts w:ascii="Calibri" w:hAnsi="Calibri"/>
          <w:b/>
          <w:bCs/>
          <w:szCs w:val="20"/>
          <w:lang w:val="en-GB"/>
        </w:rPr>
        <w:t>,</w:t>
      </w:r>
      <w:r w:rsidR="005426E0" w:rsidRPr="005426E0">
        <w:rPr>
          <w:rFonts w:ascii="Calibri" w:hAnsi="Calibri"/>
          <w:b/>
          <w:bCs/>
          <w:szCs w:val="20"/>
          <w:lang w:val="en-GB"/>
        </w:rPr>
        <w:t xml:space="preserve"> and 12 pages for long papers</w:t>
      </w:r>
      <w:r w:rsidR="00B9466C">
        <w:rPr>
          <w:rFonts w:ascii="Calibri" w:hAnsi="Calibri"/>
          <w:szCs w:val="20"/>
          <w:lang w:val="en-GB"/>
        </w:rPr>
        <w:t xml:space="preserve"> </w:t>
      </w:r>
      <w:r w:rsidRPr="00F1532E">
        <w:rPr>
          <w:rFonts w:ascii="Calibri" w:hAnsi="Calibri"/>
          <w:szCs w:val="20"/>
          <w:lang w:val="en-GB"/>
        </w:rPr>
        <w:t>including bibliography, figures, tables and appendices, formatted according to this template. The papers may not have been previously presented or published.</w:t>
      </w:r>
    </w:p>
    <w:p w14:paraId="5FBB0215" w14:textId="42213CA2" w:rsidR="0059150D" w:rsidRPr="00484AFA" w:rsidRDefault="002D17A6" w:rsidP="0026505E">
      <w:pPr>
        <w:ind w:firstLine="340"/>
        <w:jc w:val="both"/>
        <w:rPr>
          <w:rFonts w:ascii="Calibri" w:hAnsi="Calibri"/>
          <w:szCs w:val="20"/>
          <w:lang w:val="en-GB"/>
        </w:rPr>
      </w:pPr>
      <w:r w:rsidRPr="00F1532E">
        <w:rPr>
          <w:rFonts w:ascii="Calibri" w:hAnsi="Calibri"/>
          <w:szCs w:val="20"/>
          <w:lang w:val="en-GB"/>
        </w:rPr>
        <w:t xml:space="preserve">Contributions should be submitted in </w:t>
      </w:r>
      <w:r w:rsidRPr="0069703F">
        <w:rPr>
          <w:rFonts w:ascii="Calibri" w:hAnsi="Calibri"/>
          <w:b/>
          <w:szCs w:val="20"/>
          <w:lang w:val="en-GB"/>
        </w:rPr>
        <w:t>electronic format (</w:t>
      </w:r>
      <w:r w:rsidR="0026505E">
        <w:rPr>
          <w:rFonts w:ascii="Calibri" w:hAnsi="Calibri"/>
          <w:b/>
          <w:szCs w:val="20"/>
          <w:lang w:val="en-GB"/>
        </w:rPr>
        <w:t>PDF</w:t>
      </w:r>
      <w:r w:rsidRPr="0069703F">
        <w:rPr>
          <w:rFonts w:ascii="Calibri" w:hAnsi="Calibri"/>
          <w:b/>
          <w:szCs w:val="20"/>
          <w:lang w:val="en-GB"/>
        </w:rPr>
        <w:t>)</w:t>
      </w:r>
      <w:r w:rsidRPr="00F1532E">
        <w:rPr>
          <w:rFonts w:ascii="Calibri" w:hAnsi="Calibri"/>
          <w:szCs w:val="20"/>
          <w:lang w:val="en-GB"/>
        </w:rPr>
        <w:t>.</w:t>
      </w:r>
      <w:bookmarkStart w:id="1" w:name="_Toc209201837"/>
    </w:p>
    <w:bookmarkEnd w:id="1"/>
    <w:p w14:paraId="244BDC50" w14:textId="77777777" w:rsidR="00F1532E" w:rsidRPr="00992517" w:rsidRDefault="00B021A2" w:rsidP="00593BE6">
      <w:pPr>
        <w:pStyle w:val="Titolo1"/>
      </w:pPr>
      <w:r>
        <w:t xml:space="preserve">Multimedia Attachments </w:t>
      </w:r>
    </w:p>
    <w:p w14:paraId="0D4FA622" w14:textId="74B8D5C2" w:rsidR="00824688" w:rsidRPr="002C2537" w:rsidRDefault="009A6900" w:rsidP="0026505E">
      <w:pPr>
        <w:spacing w:after="0"/>
        <w:jc w:val="both"/>
        <w:rPr>
          <w:rFonts w:ascii="Calibri" w:hAnsi="Calibri"/>
          <w:szCs w:val="20"/>
        </w:rPr>
      </w:pPr>
      <w:r w:rsidRPr="009A6900">
        <w:rPr>
          <w:rFonts w:ascii="Calibri" w:hAnsi="Calibri"/>
          <w:szCs w:val="20"/>
          <w:lang w:val="en-GB"/>
        </w:rPr>
        <w:t>We encourage authors to submit multimedia attachments using the more common formats (JPEG, etc.) to complement and enrich the textual submissions.</w:t>
      </w:r>
      <w:r w:rsidR="002C2537" w:rsidRPr="002C2537">
        <w:rPr>
          <w:rFonts w:ascii="Times New Roman" w:hAnsi="Times New Roman" w:cs="Times New Roman"/>
          <w:sz w:val="27"/>
          <w:szCs w:val="27"/>
          <w:lang w:eastAsia="pt-PT"/>
        </w:rPr>
        <w:t xml:space="preserve"> </w:t>
      </w:r>
      <w:r w:rsidR="002C2537" w:rsidRPr="002C2537">
        <w:rPr>
          <w:rFonts w:ascii="Calibri" w:hAnsi="Calibri"/>
          <w:szCs w:val="20"/>
        </w:rPr>
        <w:t xml:space="preserve">Images should </w:t>
      </w:r>
      <w:r w:rsidR="00931C78">
        <w:rPr>
          <w:rFonts w:ascii="Calibri" w:hAnsi="Calibri"/>
          <w:szCs w:val="20"/>
        </w:rPr>
        <w:t xml:space="preserve">also be uploaded separately </w:t>
      </w:r>
      <w:r w:rsidR="00931C78" w:rsidRPr="0069703F">
        <w:rPr>
          <w:rFonts w:ascii="Calibri" w:hAnsi="Calibri"/>
          <w:color w:val="auto"/>
        </w:rPr>
        <w:t>using the following file name format “AuthorLastName_FirstName_</w:t>
      </w:r>
      <w:r w:rsidR="00931C78">
        <w:rPr>
          <w:rFonts w:ascii="Calibri" w:hAnsi="Calibri"/>
          <w:color w:val="auto"/>
        </w:rPr>
        <w:t>FIG1”. Texts, Figures, and Tables must be uploaded in a folder named in this format “</w:t>
      </w:r>
      <w:r w:rsidR="00931C78" w:rsidRPr="0069703F">
        <w:rPr>
          <w:rFonts w:ascii="Calibri" w:hAnsi="Calibri"/>
          <w:color w:val="auto"/>
        </w:rPr>
        <w:t>“</w:t>
      </w:r>
      <w:proofErr w:type="spellStart"/>
      <w:r w:rsidR="00931C78" w:rsidRPr="0069703F">
        <w:rPr>
          <w:rFonts w:ascii="Calibri" w:hAnsi="Calibri"/>
          <w:color w:val="auto"/>
        </w:rPr>
        <w:t>AuthorLastName_FirstName_</w:t>
      </w:r>
      <w:r w:rsidR="00931C78">
        <w:rPr>
          <w:rFonts w:ascii="Calibri" w:hAnsi="Calibri"/>
          <w:color w:val="auto"/>
        </w:rPr>
        <w:t>PaperID</w:t>
      </w:r>
      <w:proofErr w:type="spellEnd"/>
      <w:r w:rsidR="00931C78">
        <w:rPr>
          <w:rFonts w:ascii="Calibri" w:hAnsi="Calibri"/>
          <w:color w:val="auto"/>
        </w:rPr>
        <w:t>.</w:t>
      </w:r>
      <w:r w:rsidR="00931C78">
        <w:rPr>
          <w:rFonts w:ascii="Calibri" w:hAnsi="Calibri"/>
          <w:szCs w:val="20"/>
        </w:rPr>
        <w:t xml:space="preserve"> Images must </w:t>
      </w:r>
      <w:r w:rsidR="002C2537" w:rsidRPr="002C2537">
        <w:rPr>
          <w:rFonts w:ascii="Calibri" w:hAnsi="Calibri"/>
          <w:szCs w:val="20"/>
        </w:rPr>
        <w:t xml:space="preserve">have print quality, at full size with 300 </w:t>
      </w:r>
      <w:proofErr w:type="spellStart"/>
      <w:r w:rsidR="002C2537" w:rsidRPr="002C2537">
        <w:rPr>
          <w:rFonts w:ascii="Calibri" w:hAnsi="Calibri"/>
          <w:szCs w:val="20"/>
        </w:rPr>
        <w:t>ppi</w:t>
      </w:r>
      <w:proofErr w:type="spellEnd"/>
      <w:r w:rsidR="002C2537" w:rsidRPr="002C2537">
        <w:rPr>
          <w:rFonts w:ascii="Calibri" w:hAnsi="Calibri"/>
          <w:szCs w:val="20"/>
        </w:rPr>
        <w:t xml:space="preserve"> resolution (no lower than 200 </w:t>
      </w:r>
      <w:proofErr w:type="spellStart"/>
      <w:r w:rsidR="002C2537" w:rsidRPr="002C2537">
        <w:rPr>
          <w:rFonts w:ascii="Calibri" w:hAnsi="Calibri"/>
          <w:szCs w:val="20"/>
        </w:rPr>
        <w:t>ppi</w:t>
      </w:r>
      <w:proofErr w:type="spellEnd"/>
      <w:r w:rsidR="002C2537" w:rsidRPr="002C2537">
        <w:rPr>
          <w:rFonts w:ascii="Calibri" w:hAnsi="Calibri"/>
          <w:szCs w:val="20"/>
        </w:rPr>
        <w:t xml:space="preserve">) and </w:t>
      </w:r>
      <w:r w:rsidR="002C2537" w:rsidRPr="002C2537">
        <w:rPr>
          <w:rFonts w:ascii="Calibri" w:hAnsi="Calibri"/>
          <w:b/>
          <w:bCs/>
          <w:szCs w:val="20"/>
        </w:rPr>
        <w:t>the author must be the author of the image/drawing/chart or have written permission to use it.</w:t>
      </w:r>
      <w:r w:rsidR="002C2537">
        <w:rPr>
          <w:rFonts w:ascii="Calibri" w:hAnsi="Calibri"/>
          <w:szCs w:val="20"/>
        </w:rPr>
        <w:t xml:space="preserve"> </w:t>
      </w:r>
      <w:r w:rsidRPr="009A6900">
        <w:rPr>
          <w:rFonts w:ascii="Calibri" w:hAnsi="Calibri"/>
          <w:szCs w:val="20"/>
          <w:lang w:val="en-GB"/>
        </w:rPr>
        <w:t xml:space="preserve">For appendices larger than 10Mb, you should ask for the </w:t>
      </w:r>
      <w:r>
        <w:rPr>
          <w:rFonts w:ascii="Calibri" w:hAnsi="Calibri"/>
          <w:szCs w:val="20"/>
          <w:lang w:val="en-GB"/>
        </w:rPr>
        <w:t xml:space="preserve">Senses and Sensibility </w:t>
      </w:r>
      <w:r w:rsidRPr="009A6900">
        <w:rPr>
          <w:rFonts w:ascii="Calibri" w:hAnsi="Calibri"/>
          <w:szCs w:val="20"/>
          <w:lang w:val="en-GB"/>
        </w:rPr>
        <w:t>Organizing Committee agreement beforehand.</w:t>
      </w:r>
    </w:p>
    <w:p w14:paraId="43A51B40" w14:textId="77777777" w:rsidR="00824688" w:rsidRDefault="00824688" w:rsidP="00593BE6">
      <w:pPr>
        <w:spacing w:after="0"/>
        <w:rPr>
          <w:rFonts w:ascii="Calibri" w:hAnsi="Calibri"/>
          <w:szCs w:val="20"/>
          <w:lang w:val="en-GB"/>
        </w:rPr>
        <w:sectPr w:rsidR="00824688" w:rsidSect="007A10E7">
          <w:headerReference w:type="even" r:id="rId8"/>
          <w:headerReference w:type="first" r:id="rId9"/>
          <w:pgSz w:w="11900" w:h="16820"/>
          <w:pgMar w:top="1134" w:right="1418" w:bottom="851" w:left="1418" w:header="567" w:footer="567" w:gutter="0"/>
          <w:cols w:space="720"/>
          <w:docGrid w:linePitch="360"/>
        </w:sectPr>
      </w:pPr>
    </w:p>
    <w:p w14:paraId="3013493B" w14:textId="77777777" w:rsidR="009A6900" w:rsidRPr="00992517" w:rsidRDefault="00B021A2" w:rsidP="00593BE6">
      <w:pPr>
        <w:pStyle w:val="Titolo1"/>
      </w:pPr>
      <w:r>
        <w:lastRenderedPageBreak/>
        <w:t>Text Area and Margins</w:t>
      </w:r>
    </w:p>
    <w:p w14:paraId="6EED343F" w14:textId="33D0B396" w:rsidR="0059150D" w:rsidRPr="00E64185" w:rsidRDefault="00514BCE" w:rsidP="0026505E">
      <w:pPr>
        <w:spacing w:after="0"/>
        <w:jc w:val="both"/>
        <w:rPr>
          <w:rFonts w:ascii="Calibri" w:hAnsi="Calibri"/>
          <w:szCs w:val="20"/>
          <w:lang w:val="en-GB"/>
        </w:rPr>
      </w:pPr>
      <w:r>
        <w:rPr>
          <w:rFonts w:ascii="Calibri" w:hAnsi="Calibri"/>
          <w:szCs w:val="20"/>
          <w:lang w:val="en-GB"/>
        </w:rPr>
        <w:t>The document’s text must be flush left</w:t>
      </w:r>
      <w:r w:rsidR="009A6900">
        <w:rPr>
          <w:rFonts w:ascii="Calibri" w:hAnsi="Calibri"/>
          <w:szCs w:val="20"/>
          <w:lang w:val="en-GB"/>
        </w:rPr>
        <w:t>, to A4 page size, with t</w:t>
      </w:r>
      <w:r w:rsidR="009A6900" w:rsidRPr="007A10E7">
        <w:rPr>
          <w:rFonts w:ascii="Calibri" w:hAnsi="Calibri"/>
        </w:rPr>
        <w:t xml:space="preserve">op, bottom, </w:t>
      </w:r>
      <w:r w:rsidR="009A6900">
        <w:rPr>
          <w:rFonts w:ascii="Calibri" w:hAnsi="Calibri"/>
        </w:rPr>
        <w:t>left and right margins: 2,</w:t>
      </w:r>
      <w:r w:rsidR="009A6900" w:rsidRPr="007A10E7">
        <w:rPr>
          <w:rFonts w:ascii="Calibri" w:hAnsi="Calibri"/>
        </w:rPr>
        <w:t>54 cm</w:t>
      </w:r>
      <w:r w:rsidR="009A6900" w:rsidRPr="009A6900">
        <w:rPr>
          <w:rFonts w:ascii="Calibri" w:hAnsi="Calibri"/>
          <w:szCs w:val="20"/>
          <w:lang w:val="en-GB"/>
        </w:rPr>
        <w:t xml:space="preserve">. </w:t>
      </w:r>
      <w:r w:rsidR="009A6900" w:rsidRPr="0069703F">
        <w:rPr>
          <w:rFonts w:ascii="Calibri" w:hAnsi="Calibri"/>
          <w:b/>
          <w:color w:val="auto"/>
          <w:szCs w:val="20"/>
          <w:lang w:val="en-GB"/>
        </w:rPr>
        <w:t>Header and footnotes should be set off 1</w:t>
      </w:r>
      <w:r w:rsidR="0026505E">
        <w:rPr>
          <w:rFonts w:ascii="Calibri" w:hAnsi="Calibri"/>
          <w:b/>
          <w:color w:val="auto"/>
          <w:szCs w:val="20"/>
          <w:lang w:val="en-GB"/>
        </w:rPr>
        <w:t>,</w:t>
      </w:r>
      <w:r w:rsidR="009A6900" w:rsidRPr="0069703F">
        <w:rPr>
          <w:rFonts w:ascii="Calibri" w:hAnsi="Calibri"/>
          <w:b/>
          <w:color w:val="auto"/>
          <w:szCs w:val="20"/>
          <w:lang w:val="en-GB"/>
        </w:rPr>
        <w:t>25 cm from margins. Do not number pages. Do not use headers or footers.</w:t>
      </w:r>
    </w:p>
    <w:p w14:paraId="1CFA5099" w14:textId="77777777" w:rsidR="009A6900" w:rsidRPr="009A6900" w:rsidRDefault="00B021A2" w:rsidP="00593BE6">
      <w:pPr>
        <w:pStyle w:val="Titolo1"/>
        <w:rPr>
          <w:lang w:val="en-GB"/>
        </w:rPr>
      </w:pPr>
      <w:r>
        <w:rPr>
          <w:lang w:val="en-GB"/>
        </w:rPr>
        <w:t>Text Formatting</w:t>
      </w:r>
    </w:p>
    <w:p w14:paraId="49F2ACDD" w14:textId="68864E84" w:rsidR="009A6900" w:rsidRPr="009A6900" w:rsidRDefault="009A6900" w:rsidP="00593BE6">
      <w:pPr>
        <w:spacing w:after="0"/>
        <w:rPr>
          <w:rFonts w:ascii="Calibri" w:hAnsi="Calibri"/>
          <w:szCs w:val="20"/>
          <w:lang w:val="en-GB"/>
        </w:rPr>
      </w:pPr>
      <w:r w:rsidRPr="009A6900">
        <w:rPr>
          <w:rFonts w:ascii="Calibri" w:hAnsi="Calibri"/>
          <w:szCs w:val="20"/>
          <w:lang w:val="en-GB"/>
        </w:rPr>
        <w:t>Text format should follow the guidelines set forth in the following sections organisation, layout and style. Table 1, shown in appendix, summarises the styles used in this document.</w:t>
      </w:r>
    </w:p>
    <w:p w14:paraId="7DDE655C" w14:textId="77777777" w:rsidR="009A6900" w:rsidRPr="007A7C39" w:rsidRDefault="009A6900" w:rsidP="00593BE6">
      <w:pPr>
        <w:pStyle w:val="Titolo2"/>
        <w:rPr>
          <w:i/>
        </w:rPr>
      </w:pPr>
      <w:r w:rsidRPr="007A7C39">
        <w:t>Language</w:t>
      </w:r>
    </w:p>
    <w:p w14:paraId="57E37AC6" w14:textId="77777777" w:rsidR="009A6900" w:rsidRPr="00BF1628" w:rsidRDefault="009A6900" w:rsidP="0026505E">
      <w:pPr>
        <w:spacing w:after="0"/>
        <w:jc w:val="both"/>
        <w:rPr>
          <w:rFonts w:ascii="Calibri" w:hAnsi="Calibri"/>
          <w:szCs w:val="20"/>
          <w:lang w:val="en-GB"/>
        </w:rPr>
      </w:pPr>
      <w:r w:rsidRPr="00BF1628">
        <w:rPr>
          <w:rFonts w:ascii="Calibri" w:hAnsi="Calibri"/>
          <w:szCs w:val="20"/>
          <w:lang w:val="en-GB"/>
        </w:rPr>
        <w:t xml:space="preserve">We </w:t>
      </w:r>
      <w:r w:rsidR="00E64185">
        <w:rPr>
          <w:rFonts w:ascii="Calibri" w:hAnsi="Calibri"/>
          <w:szCs w:val="20"/>
          <w:lang w:val="en-GB"/>
        </w:rPr>
        <w:t xml:space="preserve">only </w:t>
      </w:r>
      <w:r w:rsidRPr="00BF1628">
        <w:rPr>
          <w:rFonts w:ascii="Calibri" w:hAnsi="Calibri"/>
          <w:szCs w:val="20"/>
          <w:lang w:val="en-GB"/>
        </w:rPr>
        <w:t xml:space="preserve">accept contributions written in </w:t>
      </w:r>
      <w:r w:rsidRPr="0069703F">
        <w:rPr>
          <w:rFonts w:ascii="Calibri" w:hAnsi="Calibri"/>
          <w:b/>
          <w:color w:val="auto"/>
          <w:szCs w:val="20"/>
          <w:lang w:val="en-GB"/>
        </w:rPr>
        <w:t>English language</w:t>
      </w:r>
      <w:r w:rsidRPr="00BF1628">
        <w:rPr>
          <w:rFonts w:ascii="Calibri" w:hAnsi="Calibri"/>
          <w:szCs w:val="20"/>
          <w:lang w:val="en-GB"/>
        </w:rPr>
        <w:t>. In case of acceptance, the Oral Presentation</w:t>
      </w:r>
      <w:r w:rsidR="00E64185">
        <w:rPr>
          <w:rFonts w:ascii="Calibri" w:hAnsi="Calibri"/>
          <w:szCs w:val="20"/>
          <w:lang w:val="en-GB"/>
        </w:rPr>
        <w:t xml:space="preserve"> should</w:t>
      </w:r>
      <w:r w:rsidRPr="00BF1628">
        <w:rPr>
          <w:rFonts w:ascii="Calibri" w:hAnsi="Calibri"/>
          <w:szCs w:val="20"/>
          <w:lang w:val="en-GB"/>
        </w:rPr>
        <w:t xml:space="preserve"> also be made in English.</w:t>
      </w:r>
    </w:p>
    <w:p w14:paraId="4CE9DD9D" w14:textId="77777777" w:rsidR="009A6900" w:rsidRPr="00B021A2" w:rsidRDefault="009A6900" w:rsidP="00593BE6">
      <w:pPr>
        <w:pStyle w:val="Titolo2"/>
        <w:rPr>
          <w:i/>
        </w:rPr>
      </w:pPr>
      <w:r w:rsidRPr="00B021A2">
        <w:t>Normal Text</w:t>
      </w:r>
    </w:p>
    <w:p w14:paraId="42E7A827" w14:textId="77777777" w:rsidR="00484AFA" w:rsidRDefault="009A6900" w:rsidP="0026505E">
      <w:pPr>
        <w:spacing w:after="0"/>
        <w:rPr>
          <w:rFonts w:ascii="Calibri" w:hAnsi="Calibri"/>
          <w:szCs w:val="20"/>
          <w:lang w:val="en-GB"/>
        </w:rPr>
      </w:pPr>
      <w:r w:rsidRPr="00BF1628">
        <w:rPr>
          <w:rFonts w:ascii="Calibri" w:hAnsi="Calibri"/>
          <w:szCs w:val="20"/>
          <w:lang w:val="en-GB"/>
        </w:rPr>
        <w:t xml:space="preserve">Normal text should </w:t>
      </w:r>
      <w:r w:rsidR="004B7B52">
        <w:rPr>
          <w:rFonts w:ascii="Calibri" w:hAnsi="Calibri"/>
          <w:szCs w:val="20"/>
          <w:lang w:val="en-GB"/>
        </w:rPr>
        <w:t>be flush left</w:t>
      </w:r>
      <w:r w:rsidR="00593BE6">
        <w:rPr>
          <w:rFonts w:ascii="Calibri" w:hAnsi="Calibri"/>
          <w:szCs w:val="20"/>
          <w:lang w:val="en-GB"/>
        </w:rPr>
        <w:t>,</w:t>
      </w:r>
      <w:r w:rsidRPr="00BF1628">
        <w:rPr>
          <w:rFonts w:ascii="Calibri" w:hAnsi="Calibri"/>
          <w:szCs w:val="20"/>
          <w:lang w:val="en-GB"/>
        </w:rPr>
        <w:t xml:space="preserve"> 1</w:t>
      </w:r>
      <w:r w:rsidR="00BF1628">
        <w:rPr>
          <w:rFonts w:ascii="Calibri" w:hAnsi="Calibri"/>
          <w:szCs w:val="20"/>
          <w:lang w:val="en-GB"/>
        </w:rPr>
        <w:t>0</w:t>
      </w:r>
      <w:r w:rsidRPr="00BF1628">
        <w:rPr>
          <w:rFonts w:ascii="Calibri" w:hAnsi="Calibri"/>
          <w:szCs w:val="20"/>
          <w:lang w:val="en-GB"/>
        </w:rPr>
        <w:t xml:space="preserve">point </w:t>
      </w:r>
      <w:r w:rsidRPr="00BF1628">
        <w:rPr>
          <w:rFonts w:ascii="Calibri" w:hAnsi="Calibri"/>
          <w:i/>
          <w:szCs w:val="20"/>
          <w:lang w:val="en-GB"/>
        </w:rPr>
        <w:t xml:space="preserve">Calibri </w:t>
      </w:r>
      <w:r w:rsidRPr="00BF1628">
        <w:rPr>
          <w:rFonts w:ascii="Calibri" w:hAnsi="Calibri"/>
          <w:szCs w:val="20"/>
          <w:lang w:val="en-GB"/>
        </w:rPr>
        <w:t xml:space="preserve">font and </w:t>
      </w:r>
      <w:r w:rsidR="00BF1628" w:rsidRPr="00F1532E">
        <w:rPr>
          <w:rFonts w:ascii="Calibri" w:hAnsi="Calibri"/>
          <w:szCs w:val="20"/>
          <w:lang w:val="en-GB"/>
        </w:rPr>
        <w:t xml:space="preserve">line spacing single + space after </w:t>
      </w:r>
      <w:r w:rsidR="00BF1628" w:rsidRPr="00F1532E">
        <w:rPr>
          <w:rFonts w:ascii="Calibri" w:hAnsi="Calibri" w:cs="Arial"/>
          <w:szCs w:val="20"/>
          <w:lang w:val="en-GB"/>
        </w:rPr>
        <w:t>–</w:t>
      </w:r>
      <w:r w:rsidR="00484AFA">
        <w:rPr>
          <w:rFonts w:ascii="Calibri" w:hAnsi="Calibri"/>
          <w:szCs w:val="20"/>
          <w:lang w:val="en-GB"/>
        </w:rPr>
        <w:t xml:space="preserve"> 6 points.</w:t>
      </w:r>
    </w:p>
    <w:p w14:paraId="4C2AAB05" w14:textId="77777777" w:rsidR="00990667" w:rsidRDefault="00990667" w:rsidP="0026505E">
      <w:pPr>
        <w:spacing w:after="0"/>
        <w:rPr>
          <w:rFonts w:ascii="Calibri" w:hAnsi="Calibri"/>
          <w:szCs w:val="20"/>
          <w:lang w:val="en-GB"/>
        </w:rPr>
      </w:pPr>
    </w:p>
    <w:p w14:paraId="1BEFCA44" w14:textId="77777777" w:rsidR="009A6900" w:rsidRPr="00BF1628" w:rsidRDefault="009A6900" w:rsidP="0026505E">
      <w:pPr>
        <w:spacing w:after="0"/>
        <w:rPr>
          <w:rFonts w:ascii="Calibri" w:hAnsi="Calibri"/>
          <w:szCs w:val="20"/>
          <w:lang w:val="en-GB"/>
        </w:rPr>
      </w:pPr>
      <w:r w:rsidRPr="00BF1628">
        <w:rPr>
          <w:rFonts w:ascii="Calibri" w:hAnsi="Calibri"/>
          <w:szCs w:val="20"/>
          <w:lang w:val="en-GB"/>
        </w:rPr>
        <w:t>A numbered list is made of normal text, where a number sets off each line:</w:t>
      </w:r>
    </w:p>
    <w:p w14:paraId="592F584F" w14:textId="77777777" w:rsidR="009A6900" w:rsidRPr="00BF1628" w:rsidRDefault="009A6900" w:rsidP="0026505E">
      <w:pPr>
        <w:pStyle w:val="Numeroelenco3"/>
        <w:spacing w:after="0"/>
        <w:ind w:firstLine="0"/>
        <w:rPr>
          <w:rFonts w:ascii="Calibri" w:hAnsi="Calibri"/>
          <w:szCs w:val="20"/>
          <w:lang w:val="en-GB"/>
        </w:rPr>
      </w:pPr>
      <w:r w:rsidRPr="00BF1628">
        <w:rPr>
          <w:rFonts w:ascii="Calibri" w:hAnsi="Calibri"/>
          <w:szCs w:val="20"/>
          <w:lang w:val="en-GB"/>
        </w:rPr>
        <w:t>1: Items in numbered lists should be indented by 0,63 cm.</w:t>
      </w:r>
    </w:p>
    <w:p w14:paraId="085BC517" w14:textId="77777777" w:rsidR="009A6900" w:rsidRPr="00BF1628" w:rsidRDefault="009A6900" w:rsidP="0026505E">
      <w:pPr>
        <w:pStyle w:val="Numeroelenco3"/>
        <w:spacing w:after="0"/>
        <w:ind w:left="0" w:firstLine="0"/>
        <w:rPr>
          <w:rFonts w:ascii="Calibri" w:hAnsi="Calibri"/>
          <w:szCs w:val="20"/>
          <w:lang w:val="en-GB"/>
        </w:rPr>
      </w:pPr>
      <w:r w:rsidRPr="00BF1628">
        <w:rPr>
          <w:rFonts w:ascii="Calibri" w:hAnsi="Calibri"/>
          <w:szCs w:val="20"/>
          <w:lang w:val="en-GB"/>
        </w:rPr>
        <w:t xml:space="preserve">Bulleted lists also use normal text, where each line is preceded by a special symbol: </w:t>
      </w:r>
    </w:p>
    <w:p w14:paraId="43A4B688" w14:textId="77777777" w:rsidR="009A6900" w:rsidRPr="00BF1628" w:rsidRDefault="009A6900" w:rsidP="0026505E">
      <w:pPr>
        <w:pStyle w:val="Bullet"/>
        <w:spacing w:after="0"/>
        <w:ind w:firstLine="0"/>
        <w:rPr>
          <w:rFonts w:ascii="Calibri" w:hAnsi="Calibri"/>
          <w:szCs w:val="20"/>
          <w:lang w:val="en-GB"/>
        </w:rPr>
      </w:pPr>
      <w:r w:rsidRPr="00BF1628">
        <w:rPr>
          <w:rFonts w:ascii="Calibri" w:hAnsi="Calibri"/>
          <w:szCs w:val="20"/>
          <w:lang w:val="en-GB"/>
        </w:rPr>
        <w:t>Text in a bulleted list is also indented by 0.63 cm.</w:t>
      </w:r>
    </w:p>
    <w:p w14:paraId="20FB5B92" w14:textId="77777777" w:rsidR="009A6900" w:rsidRPr="00BF1628" w:rsidRDefault="009A6900" w:rsidP="0026505E">
      <w:pPr>
        <w:spacing w:after="0"/>
        <w:rPr>
          <w:rFonts w:ascii="Calibri" w:hAnsi="Calibri"/>
          <w:szCs w:val="20"/>
          <w:lang w:val="en-GB"/>
        </w:rPr>
      </w:pPr>
      <w:r w:rsidRPr="00BF1628">
        <w:rPr>
          <w:rFonts w:ascii="Calibri" w:hAnsi="Calibri"/>
          <w:szCs w:val="20"/>
          <w:lang w:val="en-GB"/>
        </w:rPr>
        <w:t xml:space="preserve">Highlights in the text should be made by </w:t>
      </w:r>
      <w:r w:rsidRPr="00BF1628">
        <w:rPr>
          <w:rFonts w:ascii="Calibri" w:hAnsi="Calibri"/>
          <w:i/>
          <w:szCs w:val="20"/>
          <w:lang w:val="en-GB"/>
        </w:rPr>
        <w:t xml:space="preserve">italic </w:t>
      </w:r>
      <w:r w:rsidRPr="00BF1628">
        <w:rPr>
          <w:rFonts w:ascii="Calibri" w:hAnsi="Calibri"/>
          <w:szCs w:val="20"/>
          <w:lang w:val="en-GB"/>
        </w:rPr>
        <w:t>text.</w:t>
      </w:r>
    </w:p>
    <w:p w14:paraId="65F4B38C" w14:textId="77777777" w:rsidR="009A6900" w:rsidRPr="00992517" w:rsidRDefault="009A6900" w:rsidP="00593BE6">
      <w:pPr>
        <w:pStyle w:val="Titolo2"/>
      </w:pPr>
      <w:r w:rsidRPr="00992517">
        <w:t>Titles and Author Information</w:t>
      </w:r>
    </w:p>
    <w:p w14:paraId="7798F4F2" w14:textId="77777777" w:rsidR="00484AFA" w:rsidRDefault="009A6900" w:rsidP="0026505E">
      <w:pPr>
        <w:spacing w:after="0"/>
        <w:jc w:val="both"/>
        <w:rPr>
          <w:rFonts w:ascii="Calibri" w:hAnsi="Calibri"/>
          <w:szCs w:val="20"/>
          <w:lang w:val="en-GB"/>
        </w:rPr>
      </w:pPr>
      <w:r w:rsidRPr="00BF1628">
        <w:rPr>
          <w:rFonts w:ascii="Calibri" w:hAnsi="Calibri"/>
          <w:szCs w:val="20"/>
          <w:lang w:val="en-GB"/>
        </w:rPr>
        <w:t xml:space="preserve">After the paper </w:t>
      </w:r>
      <w:r w:rsidR="00BF1628">
        <w:rPr>
          <w:rFonts w:ascii="Calibri" w:hAnsi="Calibri"/>
          <w:szCs w:val="20"/>
          <w:lang w:val="en-GB"/>
        </w:rPr>
        <w:t xml:space="preserve">Title </w:t>
      </w:r>
      <w:r w:rsidRPr="00BF1628">
        <w:rPr>
          <w:rFonts w:ascii="Calibri" w:hAnsi="Calibri"/>
          <w:szCs w:val="20"/>
          <w:lang w:val="en-GB"/>
        </w:rPr>
        <w:t>(</w:t>
      </w:r>
      <w:r w:rsidRPr="00BF1628">
        <w:rPr>
          <w:rFonts w:ascii="Calibri" w:hAnsi="Calibri"/>
          <w:i/>
          <w:szCs w:val="20"/>
          <w:lang w:val="en-GB"/>
        </w:rPr>
        <w:t>Calibri</w:t>
      </w:r>
      <w:r w:rsidRPr="00BF1628">
        <w:rPr>
          <w:rFonts w:ascii="Calibri" w:hAnsi="Calibri"/>
          <w:szCs w:val="20"/>
          <w:lang w:val="en-GB"/>
        </w:rPr>
        <w:t xml:space="preserve"> </w:t>
      </w:r>
      <w:r w:rsidR="00BF1628">
        <w:rPr>
          <w:rFonts w:ascii="Calibri" w:hAnsi="Calibri"/>
          <w:szCs w:val="20"/>
          <w:lang w:val="en-GB"/>
        </w:rPr>
        <w:t>2</w:t>
      </w:r>
      <w:r w:rsidR="00367B99">
        <w:rPr>
          <w:rFonts w:ascii="Calibri" w:hAnsi="Calibri"/>
          <w:szCs w:val="20"/>
          <w:lang w:val="en-GB"/>
        </w:rPr>
        <w:t>8</w:t>
      </w:r>
      <w:r w:rsidRPr="00BF1628">
        <w:rPr>
          <w:rFonts w:ascii="Calibri" w:hAnsi="Calibri"/>
          <w:szCs w:val="20"/>
          <w:lang w:val="en-GB"/>
        </w:rPr>
        <w:t xml:space="preserve"> point bold, </w:t>
      </w:r>
      <w:r w:rsidR="00BF1628" w:rsidRPr="00BF1628">
        <w:rPr>
          <w:rFonts w:ascii="Calibri" w:hAnsi="Calibri"/>
          <w:bCs/>
          <w:color w:val="auto"/>
        </w:rPr>
        <w:t>only the first letter of each significant word in the title is uppercase</w:t>
      </w:r>
      <w:r w:rsidRPr="00BF1628">
        <w:rPr>
          <w:rFonts w:ascii="Calibri" w:hAnsi="Calibri"/>
          <w:szCs w:val="20"/>
          <w:lang w:val="en-GB"/>
        </w:rPr>
        <w:t>), may appear a Subtitle, if meaningful (</w:t>
      </w:r>
      <w:r w:rsidRPr="00BF1628">
        <w:rPr>
          <w:rFonts w:ascii="Calibri" w:hAnsi="Calibri"/>
          <w:i/>
          <w:szCs w:val="20"/>
          <w:lang w:val="en-GB"/>
        </w:rPr>
        <w:t xml:space="preserve">Calibri </w:t>
      </w:r>
      <w:r w:rsidR="00A72B85">
        <w:rPr>
          <w:rFonts w:ascii="Calibri" w:hAnsi="Calibri"/>
          <w:i/>
          <w:szCs w:val="20"/>
          <w:lang w:val="en-GB"/>
        </w:rPr>
        <w:t>22</w:t>
      </w:r>
      <w:r w:rsidRPr="00BF1628">
        <w:rPr>
          <w:rFonts w:ascii="Calibri" w:hAnsi="Calibri"/>
          <w:szCs w:val="20"/>
          <w:lang w:val="en-GB"/>
        </w:rPr>
        <w:t xml:space="preserve"> point bold).</w:t>
      </w:r>
    </w:p>
    <w:p w14:paraId="41F9E81E" w14:textId="77777777" w:rsidR="00484AFA" w:rsidRDefault="00E64185" w:rsidP="0026505E">
      <w:pPr>
        <w:spacing w:after="0"/>
        <w:ind w:firstLine="340"/>
        <w:jc w:val="both"/>
        <w:rPr>
          <w:rFonts w:ascii="Calibri" w:hAnsi="Calibri"/>
          <w:szCs w:val="20"/>
          <w:lang w:val="en-GB"/>
        </w:rPr>
      </w:pPr>
      <w:r>
        <w:rPr>
          <w:rFonts w:ascii="Calibri" w:hAnsi="Calibri"/>
          <w:szCs w:val="20"/>
          <w:lang w:val="en-GB"/>
        </w:rPr>
        <w:t>Following this</w:t>
      </w:r>
      <w:r w:rsidR="009A6900" w:rsidRPr="00BF1628">
        <w:rPr>
          <w:rFonts w:ascii="Calibri" w:hAnsi="Calibri"/>
          <w:szCs w:val="20"/>
          <w:lang w:val="en-GB"/>
        </w:rPr>
        <w:t xml:space="preserve"> appear</w:t>
      </w:r>
      <w:r>
        <w:rPr>
          <w:rFonts w:ascii="Calibri" w:hAnsi="Calibri"/>
          <w:szCs w:val="20"/>
          <w:lang w:val="en-GB"/>
        </w:rPr>
        <w:t>s</w:t>
      </w:r>
      <w:r w:rsidR="009A6900" w:rsidRPr="00BF1628">
        <w:rPr>
          <w:rFonts w:ascii="Calibri" w:hAnsi="Calibri"/>
          <w:szCs w:val="20"/>
          <w:lang w:val="en-GB"/>
        </w:rPr>
        <w:t xml:space="preserve"> the author first and last names (</w:t>
      </w:r>
      <w:r w:rsidR="009A6900" w:rsidRPr="00BF1628">
        <w:rPr>
          <w:rFonts w:ascii="Calibri" w:hAnsi="Calibri"/>
          <w:i/>
          <w:szCs w:val="20"/>
          <w:lang w:val="en-GB"/>
        </w:rPr>
        <w:t xml:space="preserve">Calibri </w:t>
      </w:r>
      <w:proofErr w:type="gramStart"/>
      <w:r w:rsidR="009A6900" w:rsidRPr="00BF1628">
        <w:rPr>
          <w:rFonts w:ascii="Calibri" w:hAnsi="Calibri"/>
          <w:szCs w:val="20"/>
          <w:lang w:val="en-GB"/>
        </w:rPr>
        <w:t>1</w:t>
      </w:r>
      <w:r w:rsidR="00514BCE">
        <w:rPr>
          <w:rFonts w:ascii="Calibri" w:hAnsi="Calibri"/>
          <w:szCs w:val="20"/>
          <w:lang w:val="en-GB"/>
        </w:rPr>
        <w:t>6</w:t>
      </w:r>
      <w:r w:rsidR="009A6900" w:rsidRPr="00BF1628">
        <w:rPr>
          <w:rFonts w:ascii="Calibri" w:hAnsi="Calibri"/>
          <w:szCs w:val="20"/>
          <w:lang w:val="en-GB"/>
        </w:rPr>
        <w:t xml:space="preserve"> point</w:t>
      </w:r>
      <w:proofErr w:type="gramEnd"/>
      <w:r w:rsidR="009A6900" w:rsidRPr="00BF1628">
        <w:rPr>
          <w:rFonts w:ascii="Calibri" w:hAnsi="Calibri"/>
          <w:szCs w:val="20"/>
          <w:lang w:val="en-GB"/>
        </w:rPr>
        <w:t xml:space="preserve"> font), affiliations (</w:t>
      </w:r>
      <w:r w:rsidR="009A6900" w:rsidRPr="00BF1628">
        <w:rPr>
          <w:rFonts w:ascii="Calibri" w:hAnsi="Calibri"/>
          <w:i/>
          <w:szCs w:val="20"/>
          <w:lang w:val="en-GB"/>
        </w:rPr>
        <w:t xml:space="preserve">Calibri </w:t>
      </w:r>
      <w:r w:rsidR="00514BCE">
        <w:rPr>
          <w:rFonts w:ascii="Calibri" w:hAnsi="Calibri"/>
          <w:szCs w:val="20"/>
          <w:lang w:val="en-GB"/>
        </w:rPr>
        <w:t>9</w:t>
      </w:r>
      <w:r w:rsidR="009A6900" w:rsidRPr="00BF1628">
        <w:rPr>
          <w:rFonts w:ascii="Calibri" w:hAnsi="Calibri"/>
          <w:szCs w:val="20"/>
          <w:lang w:val="en-GB"/>
        </w:rPr>
        <w:t xml:space="preserve"> points, Italic), </w:t>
      </w:r>
      <w:r w:rsidR="00915BCB">
        <w:rPr>
          <w:rFonts w:ascii="Calibri" w:hAnsi="Calibri"/>
          <w:szCs w:val="20"/>
          <w:lang w:val="en-GB"/>
        </w:rPr>
        <w:t>flus</w:t>
      </w:r>
      <w:r w:rsidR="00514BCE">
        <w:rPr>
          <w:rFonts w:ascii="Calibri" w:hAnsi="Calibri"/>
          <w:szCs w:val="20"/>
          <w:lang w:val="en-GB"/>
        </w:rPr>
        <w:t>h</w:t>
      </w:r>
      <w:r w:rsidR="00915BCB">
        <w:rPr>
          <w:rFonts w:ascii="Calibri" w:hAnsi="Calibri"/>
          <w:szCs w:val="20"/>
          <w:lang w:val="en-GB"/>
        </w:rPr>
        <w:t xml:space="preserve"> left</w:t>
      </w:r>
      <w:r>
        <w:rPr>
          <w:rFonts w:ascii="Calibri" w:hAnsi="Calibri"/>
          <w:color w:val="auto"/>
        </w:rPr>
        <w:t xml:space="preserve"> and e-mail address</w:t>
      </w:r>
      <w:r w:rsidR="009A6900" w:rsidRPr="00BF1628">
        <w:rPr>
          <w:rFonts w:ascii="Calibri" w:hAnsi="Calibri"/>
          <w:szCs w:val="20"/>
          <w:lang w:val="en-GB"/>
        </w:rPr>
        <w:t xml:space="preserve">. </w:t>
      </w:r>
      <w:r w:rsidR="009A6900" w:rsidRPr="00E64185">
        <w:rPr>
          <w:rFonts w:ascii="Calibri" w:hAnsi="Calibri"/>
          <w:szCs w:val="20"/>
          <w:lang w:val="en-GB"/>
        </w:rPr>
        <w:t>If there are more than three co-authors, the layout should use multiple lines containing only names and affiliations</w:t>
      </w:r>
      <w:r w:rsidR="009A6900" w:rsidRPr="00E64185">
        <w:rPr>
          <w:rFonts w:ascii="Calibri" w:hAnsi="Calibri"/>
          <w:sz w:val="22"/>
          <w:lang w:val="en-GB"/>
        </w:rPr>
        <w:t>.</w:t>
      </w:r>
    </w:p>
    <w:p w14:paraId="2B4A98A6" w14:textId="77777777" w:rsidR="009A6900" w:rsidRPr="007A7C39" w:rsidRDefault="009A6900" w:rsidP="00593BE6">
      <w:pPr>
        <w:pStyle w:val="Titolo2"/>
        <w:rPr>
          <w:i/>
        </w:rPr>
      </w:pPr>
      <w:r w:rsidRPr="007A7C39">
        <w:t>Citations and References</w:t>
      </w:r>
    </w:p>
    <w:p w14:paraId="67CED24C" w14:textId="6D3FA3D4" w:rsidR="009A6900" w:rsidRPr="00A72B85" w:rsidRDefault="009A6900" w:rsidP="0026505E">
      <w:pPr>
        <w:jc w:val="both"/>
        <w:rPr>
          <w:rFonts w:ascii="Calibri" w:hAnsi="Calibri"/>
          <w:szCs w:val="20"/>
          <w:lang w:val="en-GB"/>
        </w:rPr>
      </w:pPr>
      <w:r w:rsidRPr="00A72B85">
        <w:rPr>
          <w:rFonts w:ascii="Calibri" w:hAnsi="Calibri"/>
          <w:szCs w:val="20"/>
          <w:lang w:val="en-GB"/>
        </w:rPr>
        <w:t>Footnotes</w:t>
      </w:r>
      <w:r w:rsidRPr="00A72B85">
        <w:rPr>
          <w:rStyle w:val="Rimandonotaapidipagina"/>
          <w:rFonts w:ascii="Calibri" w:hAnsi="Calibri"/>
          <w:sz w:val="20"/>
          <w:szCs w:val="20"/>
          <w:lang w:val="en-GB"/>
        </w:rPr>
        <w:footnoteReference w:id="1"/>
      </w:r>
      <w:r w:rsidRPr="00A72B85">
        <w:rPr>
          <w:rFonts w:ascii="Calibri" w:hAnsi="Calibri"/>
          <w:szCs w:val="20"/>
          <w:lang w:val="en-GB"/>
        </w:rPr>
        <w:t xml:space="preserve"> should be set using 9-point </w:t>
      </w:r>
      <w:r w:rsidRPr="00A72B85">
        <w:rPr>
          <w:rFonts w:ascii="Calibri" w:hAnsi="Calibri"/>
          <w:i/>
          <w:szCs w:val="20"/>
          <w:lang w:val="en-GB"/>
        </w:rPr>
        <w:t xml:space="preserve">Calibri </w:t>
      </w:r>
      <w:r w:rsidR="00514BCE">
        <w:rPr>
          <w:rFonts w:ascii="Calibri" w:hAnsi="Calibri"/>
          <w:szCs w:val="20"/>
          <w:lang w:val="en-GB"/>
        </w:rPr>
        <w:t>flush left</w:t>
      </w:r>
      <w:r w:rsidRPr="00A72B85">
        <w:rPr>
          <w:rFonts w:ascii="Calibri" w:hAnsi="Calibri"/>
          <w:szCs w:val="20"/>
          <w:lang w:val="en-GB"/>
        </w:rPr>
        <w:t>.</w:t>
      </w:r>
      <w:r w:rsidR="00990667">
        <w:rPr>
          <w:rFonts w:ascii="Calibri" w:hAnsi="Calibri"/>
          <w:szCs w:val="20"/>
          <w:lang w:val="en-GB"/>
        </w:rPr>
        <w:t xml:space="preserve"> </w:t>
      </w:r>
      <w:r w:rsidRPr="00A72B85">
        <w:rPr>
          <w:rFonts w:ascii="Calibri" w:hAnsi="Calibri"/>
          <w:szCs w:val="20"/>
          <w:lang w:val="en-GB"/>
        </w:rPr>
        <w:t xml:space="preserve">All bibliographic references should use the </w:t>
      </w:r>
      <w:r w:rsidR="00A72B85" w:rsidRPr="0069703F">
        <w:rPr>
          <w:rFonts w:ascii="Calibri" w:hAnsi="Calibri"/>
          <w:b/>
          <w:color w:val="auto"/>
          <w:szCs w:val="20"/>
          <w:lang w:val="en-GB"/>
        </w:rPr>
        <w:t>APA</w:t>
      </w:r>
      <w:r w:rsidRPr="0069703F">
        <w:rPr>
          <w:rFonts w:ascii="Calibri" w:hAnsi="Calibri"/>
          <w:b/>
          <w:color w:val="auto"/>
          <w:szCs w:val="20"/>
          <w:lang w:val="en-GB"/>
        </w:rPr>
        <w:t xml:space="preserve"> System</w:t>
      </w:r>
      <w:r w:rsidR="0069703F" w:rsidRPr="0069703F">
        <w:rPr>
          <w:rFonts w:ascii="Calibri" w:hAnsi="Calibri"/>
          <w:b/>
          <w:color w:val="auto"/>
          <w:szCs w:val="20"/>
          <w:lang w:val="en-GB"/>
        </w:rPr>
        <w:t>, v.</w:t>
      </w:r>
      <w:r w:rsidR="007725D3">
        <w:rPr>
          <w:rFonts w:ascii="Calibri" w:hAnsi="Calibri"/>
          <w:b/>
          <w:color w:val="auto"/>
          <w:szCs w:val="20"/>
          <w:lang w:val="en-GB"/>
        </w:rPr>
        <w:t>7</w:t>
      </w:r>
      <w:r w:rsidRPr="0069703F">
        <w:rPr>
          <w:rFonts w:ascii="Calibri" w:hAnsi="Calibri"/>
          <w:b/>
          <w:color w:val="auto"/>
          <w:szCs w:val="20"/>
          <w:lang w:val="en-GB"/>
        </w:rPr>
        <w:t xml:space="preserve"> </w:t>
      </w:r>
      <w:r w:rsidRPr="0069703F">
        <w:rPr>
          <w:rFonts w:ascii="Calibri" w:hAnsi="Calibri"/>
          <w:color w:val="auto"/>
          <w:szCs w:val="20"/>
          <w:lang w:val="en-GB"/>
        </w:rPr>
        <w:t xml:space="preserve">of </w:t>
      </w:r>
      <w:r w:rsidRPr="00A72B85">
        <w:rPr>
          <w:rFonts w:ascii="Calibri" w:hAnsi="Calibri"/>
          <w:szCs w:val="20"/>
          <w:lang w:val="en-GB"/>
        </w:rPr>
        <w:t>Referencing.</w:t>
      </w:r>
    </w:p>
    <w:p w14:paraId="04669E15" w14:textId="77777777" w:rsidR="009A6900" w:rsidRPr="00B021A2" w:rsidRDefault="00B021A2" w:rsidP="00B021A2">
      <w:pPr>
        <w:pStyle w:val="Titolo1"/>
      </w:pPr>
      <w:r w:rsidRPr="00B021A2">
        <w:t>Section</w:t>
      </w:r>
    </w:p>
    <w:p w14:paraId="6FCB3164" w14:textId="77777777" w:rsidR="009A6900" w:rsidRPr="007A7C39" w:rsidRDefault="009A6900" w:rsidP="0026505E">
      <w:pPr>
        <w:spacing w:after="0"/>
        <w:jc w:val="both"/>
        <w:rPr>
          <w:rFonts w:ascii="Calibri" w:hAnsi="Calibri"/>
          <w:lang w:val="en-GB"/>
        </w:rPr>
      </w:pPr>
      <w:r w:rsidRPr="007A7C39">
        <w:rPr>
          <w:rFonts w:ascii="Calibri" w:hAnsi="Calibri"/>
          <w:lang w:val="en-GB"/>
        </w:rPr>
        <w:t xml:space="preserve">Section headings should be set </w:t>
      </w:r>
      <w:r w:rsidR="005A5944">
        <w:rPr>
          <w:rFonts w:ascii="Calibri" w:hAnsi="Calibri"/>
          <w:lang w:val="en-GB"/>
        </w:rPr>
        <w:t>in Calibri 1</w:t>
      </w:r>
      <w:r w:rsidR="00B021A2">
        <w:rPr>
          <w:rFonts w:ascii="Calibri" w:hAnsi="Calibri"/>
          <w:lang w:val="en-GB"/>
        </w:rPr>
        <w:t>6</w:t>
      </w:r>
      <w:r w:rsidRPr="007A7C39">
        <w:rPr>
          <w:rFonts w:ascii="Calibri" w:hAnsi="Calibri"/>
          <w:lang w:val="en-GB"/>
        </w:rPr>
        <w:t xml:space="preserve"> </w:t>
      </w:r>
      <w:proofErr w:type="spellStart"/>
      <w:r w:rsidRPr="007A7C39">
        <w:rPr>
          <w:rFonts w:ascii="Calibri" w:hAnsi="Calibri"/>
          <w:lang w:val="en-GB"/>
        </w:rPr>
        <w:t>pt</w:t>
      </w:r>
      <w:proofErr w:type="spellEnd"/>
      <w:r w:rsidRPr="007A7C39">
        <w:rPr>
          <w:rFonts w:ascii="Calibri" w:hAnsi="Calibri"/>
          <w:lang w:val="en-GB"/>
        </w:rPr>
        <w:t xml:space="preserve"> bold, </w:t>
      </w:r>
      <w:r w:rsidR="00514BCE">
        <w:rPr>
          <w:rFonts w:ascii="Calibri" w:hAnsi="Calibri"/>
          <w:lang w:val="en-GB"/>
        </w:rPr>
        <w:t>flush left</w:t>
      </w:r>
      <w:r w:rsidRPr="007A7C39">
        <w:rPr>
          <w:rFonts w:ascii="Calibri" w:hAnsi="Calibri"/>
          <w:lang w:val="en-GB"/>
        </w:rPr>
        <w:t xml:space="preserve">. </w:t>
      </w:r>
    </w:p>
    <w:p w14:paraId="6132B825" w14:textId="77777777" w:rsidR="009A6900" w:rsidRPr="00B021A2" w:rsidRDefault="009A6900" w:rsidP="00B021A2">
      <w:pPr>
        <w:pStyle w:val="Titolo2"/>
      </w:pPr>
      <w:r w:rsidRPr="00B021A2">
        <w:t>Subsection Headings</w:t>
      </w:r>
    </w:p>
    <w:p w14:paraId="71CF5627" w14:textId="77777777" w:rsidR="00824688" w:rsidRDefault="009A6900" w:rsidP="0026505E">
      <w:pPr>
        <w:spacing w:after="0"/>
        <w:jc w:val="both"/>
        <w:rPr>
          <w:rFonts w:ascii="Calibri" w:hAnsi="Calibri"/>
          <w:lang w:val="en-GB"/>
        </w:rPr>
      </w:pPr>
      <w:r w:rsidRPr="00E64185">
        <w:rPr>
          <w:rFonts w:ascii="Calibri" w:hAnsi="Calibri"/>
          <w:lang w:val="en-GB"/>
        </w:rPr>
        <w:t>Subsection headings should be set in Calibri 1</w:t>
      </w:r>
      <w:r w:rsidR="00B021A2">
        <w:rPr>
          <w:rFonts w:ascii="Calibri" w:hAnsi="Calibri"/>
          <w:lang w:val="en-GB"/>
        </w:rPr>
        <w:t>2</w:t>
      </w:r>
      <w:r w:rsidRPr="00E64185">
        <w:rPr>
          <w:rFonts w:ascii="Calibri" w:hAnsi="Calibri"/>
          <w:lang w:val="en-GB"/>
        </w:rPr>
        <w:t xml:space="preserve"> point bold with all words Capitalised.</w:t>
      </w:r>
    </w:p>
    <w:p w14:paraId="3A2919E5" w14:textId="77777777" w:rsidR="00824688" w:rsidRDefault="00824688" w:rsidP="00990667">
      <w:pPr>
        <w:spacing w:after="0"/>
        <w:rPr>
          <w:rFonts w:ascii="Calibri" w:hAnsi="Calibri"/>
          <w:lang w:val="en-GB"/>
        </w:rPr>
        <w:sectPr w:rsidR="00824688" w:rsidSect="007A10E7">
          <w:headerReference w:type="default" r:id="rId10"/>
          <w:pgSz w:w="11900" w:h="16820"/>
          <w:pgMar w:top="1134" w:right="1418" w:bottom="851" w:left="1418" w:header="567" w:footer="567" w:gutter="0"/>
          <w:cols w:space="720"/>
          <w:docGrid w:linePitch="360"/>
        </w:sectPr>
      </w:pPr>
    </w:p>
    <w:p w14:paraId="55D32641" w14:textId="77777777" w:rsidR="0021081B" w:rsidRDefault="0021081B" w:rsidP="00992517">
      <w:pPr>
        <w:pStyle w:val="Titolo1"/>
      </w:pPr>
      <w:bookmarkStart w:id="2" w:name="_Toc209201846"/>
      <w:r>
        <w:lastRenderedPageBreak/>
        <w:t>Figures, Tables, Images and Captions</w:t>
      </w:r>
    </w:p>
    <w:p w14:paraId="206F7112" w14:textId="77777777" w:rsidR="00896474" w:rsidRPr="007A7C39" w:rsidRDefault="00896474" w:rsidP="0026505E">
      <w:pPr>
        <w:spacing w:after="0"/>
        <w:jc w:val="both"/>
        <w:rPr>
          <w:rFonts w:ascii="Calibri" w:hAnsi="Calibri"/>
          <w:lang w:val="en-GB"/>
        </w:rPr>
      </w:pPr>
      <w:r w:rsidRPr="007A7C39">
        <w:rPr>
          <w:rFonts w:ascii="Calibri" w:hAnsi="Calibri"/>
          <w:lang w:val="en-GB"/>
        </w:rPr>
        <w:t>Figures, tables and images should be placed as close as possible to the text that re</w:t>
      </w:r>
      <w:r w:rsidR="00097974">
        <w:rPr>
          <w:rFonts w:ascii="Calibri" w:hAnsi="Calibri"/>
          <w:lang w:val="en-GB"/>
        </w:rPr>
        <w:t>f</w:t>
      </w:r>
      <w:r w:rsidRPr="007A7C39">
        <w:rPr>
          <w:rFonts w:ascii="Calibri" w:hAnsi="Calibri"/>
          <w:lang w:val="en-GB"/>
        </w:rPr>
        <w:t xml:space="preserve">erences them. These elements should not appear without being referred to in the body text or without a caption. Whenever possible, these should be as wide as the text or appear centred, if narrower, </w:t>
      </w:r>
      <w:r w:rsidRPr="005522A0">
        <w:rPr>
          <w:rStyle w:val="Enfasidelicata"/>
        </w:rPr>
        <w:t>without exceeding the</w:t>
      </w:r>
      <w:r w:rsidRPr="007A7C39">
        <w:rPr>
          <w:rFonts w:ascii="Calibri" w:hAnsi="Calibri"/>
          <w:i/>
          <w:lang w:val="en-GB"/>
        </w:rPr>
        <w:t xml:space="preserve"> document margins</w:t>
      </w:r>
      <w:r w:rsidRPr="007A7C39">
        <w:rPr>
          <w:rFonts w:ascii="Calibri" w:hAnsi="Calibri"/>
          <w:lang w:val="en-GB"/>
        </w:rPr>
        <w:t xml:space="preserve">. </w:t>
      </w:r>
    </w:p>
    <w:p w14:paraId="6E5170C4" w14:textId="77777777" w:rsidR="00896474" w:rsidRDefault="00896474" w:rsidP="0026505E">
      <w:pPr>
        <w:pStyle w:val="Txt"/>
        <w:spacing w:after="0"/>
        <w:ind w:firstLine="340"/>
        <w:jc w:val="both"/>
        <w:rPr>
          <w:rFonts w:ascii="Calibri" w:hAnsi="Calibri"/>
          <w:lang w:val="en-GB"/>
        </w:rPr>
      </w:pPr>
      <w:r w:rsidRPr="007A7C39">
        <w:rPr>
          <w:rFonts w:ascii="Calibri" w:hAnsi="Calibri"/>
          <w:lang w:val="en-GB"/>
        </w:rPr>
        <w:t xml:space="preserve">Captions should use </w:t>
      </w:r>
      <w:r w:rsidRPr="007A7C39">
        <w:rPr>
          <w:rFonts w:ascii="Calibri" w:hAnsi="Calibri"/>
          <w:i/>
          <w:lang w:val="en-GB"/>
        </w:rPr>
        <w:t>Calibri</w:t>
      </w:r>
      <w:r>
        <w:rPr>
          <w:rFonts w:ascii="Calibri" w:hAnsi="Calibri"/>
          <w:i/>
          <w:lang w:val="en-GB"/>
        </w:rPr>
        <w:t xml:space="preserve"> </w:t>
      </w:r>
      <w:r w:rsidRPr="007A7C39">
        <w:rPr>
          <w:rFonts w:ascii="Calibri" w:hAnsi="Calibri"/>
          <w:lang w:val="en-GB"/>
        </w:rPr>
        <w:t xml:space="preserve">9 point </w:t>
      </w:r>
      <w:proofErr w:type="gramStart"/>
      <w:r w:rsidRPr="007A7C39">
        <w:rPr>
          <w:rFonts w:ascii="Calibri" w:hAnsi="Calibri"/>
          <w:lang w:val="en-GB"/>
        </w:rPr>
        <w:t>bold, and</w:t>
      </w:r>
      <w:proofErr w:type="gramEnd"/>
      <w:r w:rsidRPr="007A7C39">
        <w:rPr>
          <w:rFonts w:ascii="Calibri" w:hAnsi="Calibri"/>
          <w:lang w:val="en-GB"/>
        </w:rPr>
        <w:t xml:space="preserve"> should be numbered (</w:t>
      </w:r>
      <w:proofErr w:type="spellStart"/>
      <w:r w:rsidRPr="007A7C39">
        <w:rPr>
          <w:rFonts w:ascii="Calibri" w:hAnsi="Calibri"/>
          <w:lang w:val="en-GB"/>
        </w:rPr>
        <w:t>e.g</w:t>
      </w:r>
      <w:proofErr w:type="spellEnd"/>
      <w:r w:rsidRPr="007A7C39">
        <w:rPr>
          <w:rFonts w:ascii="Calibri" w:hAnsi="Calibri"/>
          <w:lang w:val="en-GB"/>
        </w:rPr>
        <w:t>: “Table 1“, “Figure 1”) and centred immediately below their corresponding image, table or figure.</w:t>
      </w:r>
    </w:p>
    <w:p w14:paraId="455FF601" w14:textId="77777777" w:rsidR="000D375C" w:rsidRPr="000D375C" w:rsidRDefault="000D375C" w:rsidP="00992517">
      <w:pPr>
        <w:pStyle w:val="Titolo2"/>
        <w:rPr>
          <w:i/>
        </w:rPr>
      </w:pPr>
      <w:r w:rsidRPr="000D375C">
        <w:t xml:space="preserve">Equation Numbers </w:t>
      </w:r>
    </w:p>
    <w:p w14:paraId="0D6D664C" w14:textId="77777777" w:rsidR="000D375C" w:rsidRDefault="000D375C" w:rsidP="0026505E">
      <w:pPr>
        <w:pStyle w:val="Txt"/>
        <w:spacing w:after="0"/>
        <w:ind w:firstLine="0"/>
        <w:jc w:val="both"/>
        <w:rPr>
          <w:rFonts w:ascii="Calibri" w:hAnsi="Calibri"/>
          <w:lang w:val="en-GB"/>
        </w:rPr>
      </w:pPr>
      <w:r w:rsidRPr="000D375C">
        <w:rPr>
          <w:rFonts w:ascii="Calibri" w:hAnsi="Calibri"/>
          <w:lang w:val="en-GB"/>
        </w:rPr>
        <w:t>When numbering equations</w:t>
      </w:r>
      <w:r>
        <w:rPr>
          <w:rFonts w:ascii="Calibri" w:hAnsi="Calibri"/>
          <w:lang w:val="en-GB"/>
        </w:rPr>
        <w:t>, enclose the numbers in paren</w:t>
      </w:r>
      <w:r w:rsidRPr="000D375C">
        <w:rPr>
          <w:rFonts w:ascii="Calibri" w:hAnsi="Calibri"/>
          <w:lang w:val="en-GB"/>
        </w:rPr>
        <w:t xml:space="preserve">theses and place them flush with the right margin. Here is an example: </w:t>
      </w:r>
    </w:p>
    <w:p w14:paraId="38FA3499" w14:textId="77777777" w:rsidR="00990667" w:rsidRPr="000D375C" w:rsidRDefault="00990667" w:rsidP="0026505E">
      <w:pPr>
        <w:pStyle w:val="Txt"/>
        <w:spacing w:after="0"/>
        <w:ind w:firstLine="0"/>
        <w:jc w:val="both"/>
        <w:rPr>
          <w:rFonts w:ascii="Calibri" w:hAnsi="Calibri"/>
          <w:lang w:val="en-GB"/>
        </w:rPr>
      </w:pPr>
    </w:p>
    <w:p w14:paraId="71C093E4" w14:textId="77777777" w:rsidR="000D375C" w:rsidRPr="000D375C" w:rsidRDefault="000D375C" w:rsidP="0026505E">
      <w:pPr>
        <w:pStyle w:val="Txt"/>
        <w:spacing w:after="0"/>
        <w:ind w:firstLine="0"/>
        <w:jc w:val="both"/>
        <w:rPr>
          <w:rFonts w:ascii="Calibri" w:hAnsi="Calibri"/>
          <w:lang w:val="en-GB"/>
        </w:rPr>
      </w:pPr>
      <w:r w:rsidRPr="000D375C">
        <w:rPr>
          <w:rFonts w:ascii="Calibri" w:hAnsi="Calibri"/>
          <w:lang w:val="en-GB"/>
        </w:rPr>
        <w:t xml:space="preserve">2007 – 1957 = 50 (1) </w:t>
      </w:r>
    </w:p>
    <w:p w14:paraId="03F68885" w14:textId="77777777" w:rsidR="000D375C" w:rsidRPr="000D375C" w:rsidRDefault="000D375C" w:rsidP="00992517">
      <w:pPr>
        <w:pStyle w:val="Titolo2"/>
        <w:rPr>
          <w:i/>
        </w:rPr>
      </w:pPr>
      <w:r w:rsidRPr="000D375C">
        <w:t xml:space="preserve">Symbols and Abbreviations </w:t>
      </w:r>
    </w:p>
    <w:p w14:paraId="23DFFF01" w14:textId="77777777" w:rsidR="00992517" w:rsidRDefault="000D375C" w:rsidP="0026505E">
      <w:pPr>
        <w:pStyle w:val="Txt"/>
        <w:spacing w:after="0"/>
        <w:ind w:firstLine="0"/>
        <w:jc w:val="both"/>
        <w:rPr>
          <w:rFonts w:ascii="Calibri" w:hAnsi="Calibri"/>
          <w:lang w:val="en-GB"/>
        </w:rPr>
      </w:pPr>
      <w:r w:rsidRPr="000D375C">
        <w:rPr>
          <w:rFonts w:ascii="Calibri" w:hAnsi="Calibri"/>
          <w:lang w:val="en-GB"/>
        </w:rPr>
        <w:t xml:space="preserve">Use only standard symbols and abbreviations. The use of SI (metric) units is required. Consult the APA Publication Manual (Tables 4.4 and 4.5). </w:t>
      </w:r>
    </w:p>
    <w:p w14:paraId="6346950A" w14:textId="77777777" w:rsidR="00896474" w:rsidRPr="00484AFA" w:rsidRDefault="0021081B" w:rsidP="00992517">
      <w:pPr>
        <w:pStyle w:val="Titolo1"/>
      </w:pPr>
      <w:r>
        <w:t>Acknowledgements</w:t>
      </w:r>
    </w:p>
    <w:p w14:paraId="25D08C02" w14:textId="77777777" w:rsidR="00896474" w:rsidRDefault="00896474" w:rsidP="00732298">
      <w:pPr>
        <w:spacing w:after="0"/>
        <w:jc w:val="both"/>
        <w:rPr>
          <w:rFonts w:ascii="Calibri" w:hAnsi="Calibri"/>
          <w:szCs w:val="20"/>
          <w:lang w:val="en-GB"/>
        </w:rPr>
      </w:pPr>
      <w:r w:rsidRPr="00A72B85">
        <w:rPr>
          <w:rFonts w:ascii="Calibri" w:hAnsi="Calibri"/>
          <w:szCs w:val="20"/>
          <w:lang w:val="en-GB"/>
        </w:rPr>
        <w:t xml:space="preserve">If there are acknowledgements, these should appear at the final, immediately before the references. </w:t>
      </w:r>
    </w:p>
    <w:bookmarkEnd w:id="2"/>
    <w:p w14:paraId="4C97E75E" w14:textId="77777777" w:rsidR="0059150D" w:rsidRPr="000D34C2" w:rsidRDefault="0021081B" w:rsidP="00992517">
      <w:pPr>
        <w:pStyle w:val="Titolo1"/>
      </w:pPr>
      <w:r>
        <w:t>References</w:t>
      </w:r>
    </w:p>
    <w:p w14:paraId="7A93D54A" w14:textId="7E6647C7" w:rsidR="0059150D" w:rsidRPr="00990667" w:rsidRDefault="0059150D" w:rsidP="00732298">
      <w:pPr>
        <w:pStyle w:val="Txt"/>
        <w:spacing w:after="0"/>
        <w:ind w:firstLine="0"/>
        <w:jc w:val="both"/>
        <w:rPr>
          <w:rFonts w:ascii="Calibri" w:hAnsi="Calibri"/>
          <w:lang w:val="en-GB"/>
        </w:rPr>
      </w:pPr>
      <w:r w:rsidRPr="00990667">
        <w:rPr>
          <w:rFonts w:ascii="Calibri" w:hAnsi="Calibri"/>
          <w:lang w:val="en-GB"/>
        </w:rPr>
        <w:t>Use APA style</w:t>
      </w:r>
      <w:r w:rsidR="0069703F">
        <w:rPr>
          <w:rFonts w:ascii="Calibri" w:hAnsi="Calibri"/>
          <w:lang w:val="en-GB"/>
        </w:rPr>
        <w:t>, v.</w:t>
      </w:r>
      <w:r w:rsidR="007725D3">
        <w:rPr>
          <w:rFonts w:ascii="Calibri" w:hAnsi="Calibri"/>
          <w:lang w:val="en-GB"/>
        </w:rPr>
        <w:t>7</w:t>
      </w:r>
      <w:r w:rsidR="0069703F">
        <w:rPr>
          <w:rFonts w:ascii="Calibri" w:hAnsi="Calibri"/>
          <w:lang w:val="en-GB"/>
        </w:rPr>
        <w:t>.,</w:t>
      </w:r>
      <w:r w:rsidRPr="00990667">
        <w:rPr>
          <w:rFonts w:ascii="Calibri" w:hAnsi="Calibri"/>
          <w:lang w:val="en-GB"/>
        </w:rPr>
        <w:t xml:space="preserve"> of referencing.</w:t>
      </w:r>
    </w:p>
    <w:p w14:paraId="146A776A" w14:textId="4160FCFB" w:rsidR="000D375C" w:rsidRPr="00990667" w:rsidRDefault="000D375C" w:rsidP="00732298">
      <w:pPr>
        <w:pStyle w:val="Txt"/>
        <w:spacing w:after="0"/>
        <w:ind w:firstLine="0"/>
        <w:jc w:val="both"/>
        <w:rPr>
          <w:rFonts w:ascii="Calibri" w:hAnsi="Calibri"/>
          <w:lang w:val="en-GB"/>
        </w:rPr>
      </w:pPr>
      <w:r w:rsidRPr="00990667">
        <w:rPr>
          <w:rFonts w:ascii="Calibri" w:hAnsi="Calibri"/>
          <w:lang w:val="en-GB"/>
        </w:rPr>
        <w:t>References should be placed at the end of the text, listed alphabetically by the surname of the first author. Do NOT number references. Hanging indentions are preferred, with no additional spacing between references. Citations in the text should contain the author's surname and year of publication in parentheses (</w:t>
      </w:r>
      <w:proofErr w:type="gramStart"/>
      <w:r w:rsidRPr="00990667">
        <w:rPr>
          <w:rFonts w:ascii="Calibri" w:hAnsi="Calibri"/>
          <w:lang w:val="en-GB"/>
        </w:rPr>
        <w:t>e.g.</w:t>
      </w:r>
      <w:proofErr w:type="gramEnd"/>
      <w:r w:rsidR="000D46D2">
        <w:rPr>
          <w:rFonts w:ascii="Calibri" w:hAnsi="Calibri"/>
          <w:lang w:val="en-GB"/>
        </w:rPr>
        <w:t xml:space="preserve"> </w:t>
      </w:r>
      <w:r w:rsidR="000D46D2" w:rsidRPr="000D46D2">
        <w:rPr>
          <w:rFonts w:ascii="Calibri" w:hAnsi="Calibri"/>
          <w:lang w:val="en-GB"/>
        </w:rPr>
        <w:t>Grady et al., 2019</w:t>
      </w:r>
      <w:r w:rsidRPr="00990667">
        <w:rPr>
          <w:rFonts w:ascii="Calibri" w:hAnsi="Calibri"/>
          <w:lang w:val="en-GB"/>
        </w:rPr>
        <w:t>). For more information, consult the APA Publication Manual (</w:t>
      </w:r>
      <w:r w:rsidR="007725D3">
        <w:rPr>
          <w:rFonts w:ascii="Calibri" w:hAnsi="Calibri"/>
          <w:lang w:val="en-GB"/>
        </w:rPr>
        <w:t>7</w:t>
      </w:r>
      <w:r w:rsidRPr="00990667">
        <w:rPr>
          <w:rFonts w:ascii="Calibri" w:hAnsi="Calibri"/>
          <w:lang w:val="en-GB"/>
        </w:rPr>
        <w:t>th edition).</w:t>
      </w:r>
    </w:p>
    <w:p w14:paraId="5373D6FA" w14:textId="77777777" w:rsidR="000D375C" w:rsidRPr="000D34C2" w:rsidRDefault="000D375C" w:rsidP="0059150D">
      <w:pPr>
        <w:spacing w:after="0"/>
        <w:rPr>
          <w:rFonts w:ascii="Calibri" w:hAnsi="Calibri" w:cs="Times New Roman"/>
          <w:b/>
          <w:color w:val="FF0000"/>
          <w:sz w:val="18"/>
        </w:rPr>
      </w:pPr>
    </w:p>
    <w:p w14:paraId="1E0B1AE0" w14:textId="77777777" w:rsidR="0059150D" w:rsidRPr="000D34C2" w:rsidRDefault="0059150D" w:rsidP="0059150D">
      <w:pPr>
        <w:pStyle w:val="Refs"/>
        <w:spacing w:line="240" w:lineRule="auto"/>
        <w:rPr>
          <w:rFonts w:ascii="Calibri" w:hAnsi="Calibri"/>
          <w:szCs w:val="18"/>
        </w:rPr>
      </w:pPr>
    </w:p>
    <w:p w14:paraId="3076E28C"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Ballard, T., Yeo, G., B. Vancouver, J., &amp; Neal, A. (2017). The dynamics of avoidance goal regulation [Advance online publication]. </w:t>
      </w:r>
      <w:r w:rsidRPr="002B0C95">
        <w:rPr>
          <w:rFonts w:ascii="Calibri" w:hAnsi="Calibri"/>
          <w:i/>
          <w:iCs/>
          <w:szCs w:val="18"/>
        </w:rPr>
        <w:t>Motivation and Emotion</w:t>
      </w:r>
      <w:r w:rsidRPr="002B0C95">
        <w:rPr>
          <w:rFonts w:ascii="Calibri" w:hAnsi="Calibri"/>
          <w:szCs w:val="18"/>
        </w:rPr>
        <w:t>, 1-10. https://doi.org/10.1007/s11031-017-9640-8</w:t>
      </w:r>
    </w:p>
    <w:p w14:paraId="5BDDDB5E"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Brown, C. G. (2020). Ethical and legal considerations for using mind–body interventions in schools. In </w:t>
      </w:r>
      <w:r w:rsidRPr="002B0C95">
        <w:rPr>
          <w:rFonts w:ascii="Calibri" w:hAnsi="Calibri"/>
          <w:i/>
          <w:iCs/>
          <w:szCs w:val="18"/>
        </w:rPr>
        <w:t>Promoting mind–body health in schools: Interventions for mental health professionals.</w:t>
      </w:r>
      <w:r w:rsidRPr="002B0C95">
        <w:rPr>
          <w:rFonts w:ascii="Calibri" w:hAnsi="Calibri"/>
          <w:szCs w:val="18"/>
        </w:rPr>
        <w:t> (pp. 113-128). American Psychological Association. https://doi.org/10.1037/0000157-008</w:t>
      </w:r>
    </w:p>
    <w:p w14:paraId="43E566A0" w14:textId="75A4E0E0" w:rsidR="002B0C95" w:rsidRPr="002B0C95" w:rsidRDefault="002B0C95" w:rsidP="002B0C95">
      <w:pPr>
        <w:pStyle w:val="Refs"/>
        <w:spacing w:line="240" w:lineRule="auto"/>
        <w:rPr>
          <w:rFonts w:ascii="Calibri" w:hAnsi="Calibri"/>
          <w:szCs w:val="18"/>
        </w:rPr>
      </w:pPr>
      <w:r w:rsidRPr="002B0C95">
        <w:rPr>
          <w:rFonts w:ascii="Calibri" w:hAnsi="Calibri"/>
          <w:szCs w:val="18"/>
        </w:rPr>
        <w:t>Carson-</w:t>
      </w:r>
      <w:proofErr w:type="spellStart"/>
      <w:r w:rsidRPr="002B0C95">
        <w:rPr>
          <w:rFonts w:ascii="Calibri" w:hAnsi="Calibri"/>
          <w:szCs w:val="18"/>
        </w:rPr>
        <w:t>Chahhoud</w:t>
      </w:r>
      <w:proofErr w:type="spellEnd"/>
      <w:r w:rsidRPr="002B0C95">
        <w:rPr>
          <w:rFonts w:ascii="Calibri" w:hAnsi="Calibri"/>
          <w:szCs w:val="18"/>
        </w:rPr>
        <w:t xml:space="preserve">, K. V., Ameer, F., </w:t>
      </w:r>
      <w:proofErr w:type="spellStart"/>
      <w:r w:rsidRPr="002B0C95">
        <w:rPr>
          <w:rFonts w:ascii="Calibri" w:hAnsi="Calibri"/>
          <w:szCs w:val="18"/>
        </w:rPr>
        <w:t>Sayehmiri</w:t>
      </w:r>
      <w:proofErr w:type="spellEnd"/>
      <w:r w:rsidRPr="002B0C95">
        <w:rPr>
          <w:rFonts w:ascii="Calibri" w:hAnsi="Calibri"/>
          <w:szCs w:val="18"/>
        </w:rPr>
        <w:t xml:space="preserve">, K., Hnin, K., van, A. J. E., </w:t>
      </w:r>
      <w:proofErr w:type="spellStart"/>
      <w:r w:rsidRPr="002B0C95">
        <w:rPr>
          <w:rFonts w:ascii="Calibri" w:hAnsi="Calibri"/>
          <w:szCs w:val="18"/>
        </w:rPr>
        <w:t>Sayehmiri</w:t>
      </w:r>
      <w:proofErr w:type="spellEnd"/>
      <w:r w:rsidRPr="002B0C95">
        <w:rPr>
          <w:rFonts w:ascii="Calibri" w:hAnsi="Calibri"/>
          <w:szCs w:val="18"/>
        </w:rPr>
        <w:t xml:space="preserve">, F., </w:t>
      </w:r>
      <w:proofErr w:type="spellStart"/>
      <w:r w:rsidRPr="002B0C95">
        <w:rPr>
          <w:rFonts w:ascii="Calibri" w:hAnsi="Calibri"/>
          <w:szCs w:val="18"/>
        </w:rPr>
        <w:t>Brinn</w:t>
      </w:r>
      <w:proofErr w:type="spellEnd"/>
      <w:r w:rsidRPr="002B0C95">
        <w:rPr>
          <w:rFonts w:ascii="Calibri" w:hAnsi="Calibri"/>
          <w:szCs w:val="18"/>
        </w:rPr>
        <w:t xml:space="preserve">, M. P., </w:t>
      </w:r>
      <w:proofErr w:type="spellStart"/>
      <w:r w:rsidRPr="002B0C95">
        <w:rPr>
          <w:rFonts w:ascii="Calibri" w:hAnsi="Calibri"/>
          <w:szCs w:val="18"/>
        </w:rPr>
        <w:t>Esterman</w:t>
      </w:r>
      <w:proofErr w:type="spellEnd"/>
      <w:r w:rsidRPr="002B0C95">
        <w:rPr>
          <w:rFonts w:ascii="Calibri" w:hAnsi="Calibri"/>
          <w:szCs w:val="18"/>
        </w:rPr>
        <w:t>, A. J., Chang, A. B., &amp; Smith, B. J. (2017). Mass media interventions for preventing smoking in young people. </w:t>
      </w:r>
      <w:r w:rsidRPr="002B0C95">
        <w:rPr>
          <w:rFonts w:ascii="Calibri" w:hAnsi="Calibri"/>
          <w:i/>
          <w:iCs/>
          <w:szCs w:val="18"/>
        </w:rPr>
        <w:t xml:space="preserve">Cochrane Database of Systematic </w:t>
      </w:r>
      <w:proofErr w:type="gramStart"/>
      <w:r w:rsidRPr="002B0C95">
        <w:rPr>
          <w:rFonts w:ascii="Calibri" w:hAnsi="Calibri"/>
          <w:i/>
          <w:iCs/>
          <w:szCs w:val="18"/>
        </w:rPr>
        <w:t>Reviews</w:t>
      </w:r>
      <w:r w:rsidRPr="002B0C95">
        <w:rPr>
          <w:rFonts w:ascii="Calibri" w:hAnsi="Calibri"/>
          <w:szCs w:val="18"/>
        </w:rPr>
        <w:t>(</w:t>
      </w:r>
      <w:proofErr w:type="gramEnd"/>
      <w:r w:rsidRPr="002B0C95">
        <w:rPr>
          <w:rFonts w:ascii="Calibri" w:hAnsi="Calibri"/>
          <w:szCs w:val="18"/>
        </w:rPr>
        <w:t>6). http://onlinelibrary.wiley.com/doi/10.1002/14651858.CD001006.pub3/abstract</w:t>
      </w:r>
    </w:p>
    <w:p w14:paraId="529EE8C8" w14:textId="77777777" w:rsidR="002B0C95" w:rsidRPr="002B0C95" w:rsidRDefault="002B0C95" w:rsidP="002B0C95">
      <w:pPr>
        <w:pStyle w:val="Refs"/>
        <w:spacing w:line="240" w:lineRule="auto"/>
        <w:rPr>
          <w:rFonts w:ascii="Calibri" w:hAnsi="Calibri"/>
          <w:szCs w:val="18"/>
        </w:rPr>
      </w:pPr>
      <w:proofErr w:type="spellStart"/>
      <w:r w:rsidRPr="002B0C95">
        <w:rPr>
          <w:rFonts w:ascii="Calibri" w:hAnsi="Calibri"/>
          <w:szCs w:val="18"/>
        </w:rPr>
        <w:t>Dravsnik</w:t>
      </w:r>
      <w:proofErr w:type="spellEnd"/>
      <w:r w:rsidRPr="002B0C95">
        <w:rPr>
          <w:rFonts w:ascii="Calibri" w:hAnsi="Calibri"/>
          <w:szCs w:val="18"/>
        </w:rPr>
        <w:t xml:space="preserve">, J., Signal, T., &amp; </w:t>
      </w:r>
      <w:proofErr w:type="spellStart"/>
      <w:r w:rsidRPr="002B0C95">
        <w:rPr>
          <w:rFonts w:ascii="Calibri" w:hAnsi="Calibri"/>
          <w:szCs w:val="18"/>
        </w:rPr>
        <w:t>Canoy</w:t>
      </w:r>
      <w:proofErr w:type="spellEnd"/>
      <w:r w:rsidRPr="002B0C95">
        <w:rPr>
          <w:rFonts w:ascii="Calibri" w:hAnsi="Calibri"/>
          <w:szCs w:val="18"/>
        </w:rPr>
        <w:t>, D. (2018). Canine co‐therapy: The potential of dogs to improve the acceptability of trauma‐focused therapies for children. </w:t>
      </w:r>
      <w:r w:rsidRPr="002B0C95">
        <w:rPr>
          <w:rFonts w:ascii="Calibri" w:hAnsi="Calibri"/>
          <w:i/>
          <w:iCs/>
          <w:szCs w:val="18"/>
        </w:rPr>
        <w:t>Australian Journal of Psychology, 70</w:t>
      </w:r>
      <w:r w:rsidRPr="002B0C95">
        <w:rPr>
          <w:rFonts w:ascii="Calibri" w:hAnsi="Calibri"/>
          <w:szCs w:val="18"/>
        </w:rPr>
        <w:t>, 208-216. https://doi.org/https://doi.org/10.1111/ajpy.12199</w:t>
      </w:r>
    </w:p>
    <w:p w14:paraId="355526A2"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Leigh, J. (2010). </w:t>
      </w:r>
      <w:r w:rsidRPr="002B0C95">
        <w:rPr>
          <w:rFonts w:ascii="Calibri" w:hAnsi="Calibri"/>
          <w:i/>
          <w:iCs/>
          <w:szCs w:val="18"/>
        </w:rPr>
        <w:t>Self-determined mindfulness and attachment style in college students</w:t>
      </w:r>
      <w:r w:rsidRPr="002B0C95">
        <w:rPr>
          <w:rFonts w:ascii="Calibri" w:hAnsi="Calibri"/>
          <w:szCs w:val="18"/>
        </w:rPr>
        <w:t> (Publication Number 305210119) [Doctoral dissertation, Indiana State University]. ProQuest Dissertations and Theses Global.</w:t>
      </w:r>
    </w:p>
    <w:p w14:paraId="1EB7F6DC"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Malcolm, L. (2002-present). All in the mind [Audio podcast]. https://www.abc.net.au/radionational/programs/allinthemind/</w:t>
      </w:r>
    </w:p>
    <w:p w14:paraId="12861FE1" w14:textId="36CBA5F9" w:rsidR="002B0C95" w:rsidRPr="002B0C95" w:rsidRDefault="002B0C95" w:rsidP="002B0C95">
      <w:pPr>
        <w:pStyle w:val="Refs"/>
        <w:spacing w:line="240" w:lineRule="auto"/>
        <w:rPr>
          <w:rFonts w:ascii="Calibri" w:hAnsi="Calibri"/>
          <w:szCs w:val="18"/>
        </w:rPr>
      </w:pPr>
      <w:r>
        <w:rPr>
          <w:rFonts w:ascii="Calibri" w:hAnsi="Calibri"/>
          <w:szCs w:val="18"/>
        </w:rPr>
        <w:t xml:space="preserve">           </w:t>
      </w:r>
      <w:r w:rsidRPr="002B0C95">
        <w:rPr>
          <w:rFonts w:ascii="Calibri" w:hAnsi="Calibri"/>
          <w:szCs w:val="18"/>
        </w:rPr>
        <w:t>Mindfulness-based cognitive therapy. (n.d.). </w:t>
      </w:r>
      <w:r w:rsidRPr="002B0C95">
        <w:rPr>
          <w:rFonts w:ascii="Calibri" w:hAnsi="Calibri"/>
          <w:i/>
          <w:iCs/>
          <w:szCs w:val="18"/>
        </w:rPr>
        <w:t>Wikipedia</w:t>
      </w:r>
      <w:r w:rsidRPr="002B0C95">
        <w:rPr>
          <w:rFonts w:ascii="Calibri" w:hAnsi="Calibri"/>
          <w:szCs w:val="18"/>
        </w:rPr>
        <w:t>. Retrieved November 20, 2019, from https://en.wikipedia.org/w/index.php?title=Mindfulness-based_cognitive_therapy&amp;oldid=905716408</w:t>
      </w:r>
    </w:p>
    <w:p w14:paraId="3E81B8EE"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O’Brien, B. (2017, May 5). </w:t>
      </w:r>
      <w:r w:rsidRPr="002B0C95">
        <w:rPr>
          <w:rFonts w:ascii="Calibri" w:hAnsi="Calibri"/>
          <w:i/>
          <w:iCs/>
          <w:szCs w:val="18"/>
        </w:rPr>
        <w:t>NVivo 11 training - full video (5/4/17) - updated</w:t>
      </w:r>
      <w:r w:rsidRPr="002B0C95">
        <w:rPr>
          <w:rFonts w:ascii="Calibri" w:hAnsi="Calibri"/>
          <w:szCs w:val="18"/>
        </w:rPr>
        <w:t> [Video]. YouTube. https://www.youtube.com/watch?v=eNo-Qxsp-mk</w:t>
      </w:r>
    </w:p>
    <w:p w14:paraId="11A05329"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Office of Fair Trading. (2018, August 17). </w:t>
      </w:r>
      <w:r w:rsidRPr="002B0C95">
        <w:rPr>
          <w:rFonts w:ascii="Calibri" w:hAnsi="Calibri"/>
          <w:i/>
          <w:iCs/>
          <w:szCs w:val="18"/>
        </w:rPr>
        <w:t>Community groups key to seniors staying engaged </w:t>
      </w:r>
      <w:r w:rsidRPr="002B0C95">
        <w:rPr>
          <w:rFonts w:ascii="Calibri" w:hAnsi="Calibri"/>
          <w:szCs w:val="18"/>
        </w:rPr>
        <w:t>[Press release]. https://www.qld.gov.au/law/laws-regulated-industries-and-accountability/queensland-laws-and-regulations/fair-trading-services-programs-and-resources/fair-trading-latest-news/media-statements/community-groups-key-to-seniors-staying-engaged</w:t>
      </w:r>
    </w:p>
    <w:p w14:paraId="4EA3176C" w14:textId="77777777" w:rsidR="002B0C95" w:rsidRPr="002B0C95" w:rsidRDefault="002B0C95" w:rsidP="002B0C95">
      <w:pPr>
        <w:pStyle w:val="Refs"/>
        <w:spacing w:line="240" w:lineRule="auto"/>
        <w:rPr>
          <w:rFonts w:ascii="Calibri" w:hAnsi="Calibri"/>
          <w:szCs w:val="18"/>
        </w:rPr>
      </w:pPr>
      <w:proofErr w:type="spellStart"/>
      <w:r w:rsidRPr="002B0C95">
        <w:rPr>
          <w:rFonts w:ascii="Calibri" w:hAnsi="Calibri"/>
          <w:szCs w:val="18"/>
        </w:rPr>
        <w:t>Quealy</w:t>
      </w:r>
      <w:proofErr w:type="spellEnd"/>
      <w:r w:rsidRPr="002B0C95">
        <w:rPr>
          <w:rFonts w:ascii="Calibri" w:hAnsi="Calibri"/>
          <w:szCs w:val="18"/>
        </w:rPr>
        <w:t xml:space="preserve">-Gainer, K. (2014, 16 April). I kill the mockingbird by Paul </w:t>
      </w:r>
      <w:proofErr w:type="spellStart"/>
      <w:r w:rsidRPr="002B0C95">
        <w:rPr>
          <w:rFonts w:ascii="Calibri" w:hAnsi="Calibri"/>
          <w:szCs w:val="18"/>
        </w:rPr>
        <w:t>Acampora</w:t>
      </w:r>
      <w:proofErr w:type="spellEnd"/>
      <w:r w:rsidRPr="002B0C95">
        <w:rPr>
          <w:rFonts w:ascii="Calibri" w:hAnsi="Calibri"/>
          <w:szCs w:val="18"/>
        </w:rPr>
        <w:t xml:space="preserve"> (review). </w:t>
      </w:r>
      <w:r w:rsidRPr="002B0C95">
        <w:rPr>
          <w:rFonts w:ascii="Calibri" w:hAnsi="Calibri"/>
          <w:i/>
          <w:iCs/>
          <w:szCs w:val="18"/>
        </w:rPr>
        <w:t>Bulletin of the Center for Children's Books</w:t>
      </w:r>
      <w:r w:rsidRPr="002B0C95">
        <w:rPr>
          <w:rFonts w:ascii="Calibri" w:hAnsi="Calibri"/>
          <w:szCs w:val="18"/>
        </w:rPr>
        <w:t>, </w:t>
      </w:r>
      <w:r w:rsidRPr="002B0C95">
        <w:rPr>
          <w:rFonts w:ascii="Calibri" w:hAnsi="Calibri"/>
          <w:i/>
          <w:iCs/>
          <w:szCs w:val="18"/>
        </w:rPr>
        <w:t>67</w:t>
      </w:r>
      <w:r w:rsidRPr="002B0C95">
        <w:rPr>
          <w:rFonts w:ascii="Calibri" w:hAnsi="Calibri"/>
          <w:szCs w:val="18"/>
        </w:rPr>
        <w:t>(10), 494-494. https://doi.org/10.1353/bcc.2014.0415</w:t>
      </w:r>
    </w:p>
    <w:p w14:paraId="61C667AB"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 xml:space="preserve">Rappaport, J., &amp; </w:t>
      </w:r>
      <w:proofErr w:type="spellStart"/>
      <w:r w:rsidRPr="002B0C95">
        <w:rPr>
          <w:rFonts w:ascii="Calibri" w:hAnsi="Calibri"/>
          <w:szCs w:val="18"/>
        </w:rPr>
        <w:t>Dubin</w:t>
      </w:r>
      <w:proofErr w:type="spellEnd"/>
      <w:r w:rsidRPr="002B0C95">
        <w:rPr>
          <w:rFonts w:ascii="Calibri" w:hAnsi="Calibri"/>
          <w:szCs w:val="18"/>
        </w:rPr>
        <w:t>, C. S. (1983, January 24). Say no more (Season 11, Episode 12) [Television series episode]. In B. Metcalfe, </w:t>
      </w:r>
      <w:r w:rsidRPr="002B0C95">
        <w:rPr>
          <w:rFonts w:ascii="Calibri" w:hAnsi="Calibri"/>
          <w:i/>
          <w:iCs/>
          <w:szCs w:val="18"/>
        </w:rPr>
        <w:t>M*A*S*H</w:t>
      </w:r>
      <w:r w:rsidRPr="002B0C95">
        <w:rPr>
          <w:rFonts w:ascii="Calibri" w:hAnsi="Calibri"/>
          <w:szCs w:val="18"/>
        </w:rPr>
        <w:t>. 20th Century Fox Television; CBS.</w:t>
      </w:r>
    </w:p>
    <w:p w14:paraId="1383F85F"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Shapiro, R. E., &amp; Cowan, R. (2017, January 10). </w:t>
      </w:r>
      <w:r w:rsidRPr="002B0C95">
        <w:rPr>
          <w:rFonts w:ascii="Calibri" w:hAnsi="Calibri"/>
          <w:i/>
          <w:iCs/>
          <w:szCs w:val="18"/>
        </w:rPr>
        <w:t>Key points about caffeine and migraines</w:t>
      </w:r>
      <w:r w:rsidRPr="002B0C95">
        <w:rPr>
          <w:rFonts w:ascii="Calibri" w:hAnsi="Calibri"/>
          <w:szCs w:val="18"/>
        </w:rPr>
        <w:t xml:space="preserve">. American Migraine Foundation. </w:t>
      </w:r>
      <w:r w:rsidRPr="002B0C95">
        <w:rPr>
          <w:rFonts w:ascii="Calibri" w:hAnsi="Calibri"/>
          <w:szCs w:val="18"/>
        </w:rPr>
        <w:lastRenderedPageBreak/>
        <w:t>https://americanmigrainefoundation.org/resource-library/caffeine-and-migraine/</w:t>
      </w:r>
    </w:p>
    <w:p w14:paraId="579808EC" w14:textId="6934796A" w:rsidR="002B0C95" w:rsidRPr="002B0C95" w:rsidRDefault="002B0C95" w:rsidP="002B0C95">
      <w:pPr>
        <w:pStyle w:val="Refs"/>
        <w:spacing w:line="240" w:lineRule="auto"/>
        <w:rPr>
          <w:rFonts w:ascii="Calibri" w:hAnsi="Calibri"/>
          <w:szCs w:val="18"/>
        </w:rPr>
      </w:pPr>
      <w:r w:rsidRPr="002B0C95">
        <w:rPr>
          <w:rFonts w:ascii="Calibri" w:hAnsi="Calibri"/>
          <w:szCs w:val="18"/>
        </w:rPr>
        <w:t>Siegal, Z. V., Teasdale, J. D., &amp; Williams, G. M. G. (2011). Mindfulness-based cognitive therapy: Theoretical rationale and empirical status. In S. C. Hayes, V. M. Follette, &amp; M. M. Linehan (Eds.), </w:t>
      </w:r>
      <w:r w:rsidRPr="002B0C95">
        <w:rPr>
          <w:rFonts w:ascii="Calibri" w:hAnsi="Calibri"/>
          <w:i/>
          <w:iCs/>
          <w:szCs w:val="18"/>
        </w:rPr>
        <w:t>Mindfulness and acceptance: Expanding the cognitive-behavioral tradition</w:t>
      </w:r>
      <w:r w:rsidRPr="002B0C95">
        <w:rPr>
          <w:rFonts w:ascii="Calibri" w:hAnsi="Calibri"/>
          <w:szCs w:val="18"/>
        </w:rPr>
        <w:t> (pp. 45-65). Guilford Publications. https://books.google.com.au/books?id=Tr0N7aGgAS4C</w:t>
      </w:r>
    </w:p>
    <w:p w14:paraId="7E9B1A1A"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University of Queensland Library [@UQ_Library]. (2017, October 4). </w:t>
      </w:r>
      <w:r w:rsidRPr="002B0C95">
        <w:rPr>
          <w:rFonts w:ascii="Calibri" w:hAnsi="Calibri"/>
          <w:i/>
          <w:iCs/>
          <w:szCs w:val="18"/>
        </w:rPr>
        <w:t xml:space="preserve">Turtles down by UQ St Lucia lakes today. </w:t>
      </w:r>
      <w:proofErr w:type="gramStart"/>
      <w:r w:rsidRPr="002B0C95">
        <w:rPr>
          <w:rFonts w:ascii="Calibri" w:hAnsi="Calibri"/>
          <w:i/>
          <w:iCs/>
          <w:szCs w:val="18"/>
        </w:rPr>
        <w:t>Air conditioned</w:t>
      </w:r>
      <w:proofErr w:type="gramEnd"/>
      <w:r w:rsidRPr="002B0C95">
        <w:rPr>
          <w:rFonts w:ascii="Calibri" w:hAnsi="Calibri"/>
          <w:i/>
          <w:iCs/>
          <w:szCs w:val="18"/>
        </w:rPr>
        <w:t xml:space="preserve"> library or enjoying the sun and the view - tough choice! </w:t>
      </w:r>
      <w:r w:rsidRPr="002B0C95">
        <w:rPr>
          <w:rFonts w:ascii="Calibri" w:hAnsi="Calibri"/>
          <w:szCs w:val="18"/>
        </w:rPr>
        <w:t>[Image attached] [Tweet]. Twitter. https://twitter.com/uqlibrary/status/915782138905034752</w:t>
      </w:r>
    </w:p>
    <w:p w14:paraId="1F454584"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University of Queensland Library. (2017, October 4). </w:t>
      </w:r>
      <w:r w:rsidRPr="002B0C95">
        <w:rPr>
          <w:rFonts w:ascii="Calibri" w:hAnsi="Calibri"/>
          <w:i/>
          <w:iCs/>
          <w:szCs w:val="18"/>
        </w:rPr>
        <w:t>The winners of the 2017 Queensland Literary Awards will be revealed at tonight’s ceremony. Good luck to all shortlisted writers!</w:t>
      </w:r>
      <w:r w:rsidRPr="002B0C95">
        <w:rPr>
          <w:rFonts w:ascii="Calibri" w:hAnsi="Calibri"/>
          <w:szCs w:val="18"/>
        </w:rPr>
        <w:t> [Status update]. Facebook. https://www.facebook.com/pg/uniofqldlibrary/posts/</w:t>
      </w:r>
    </w:p>
    <w:p w14:paraId="74F63AA9" w14:textId="77777777" w:rsidR="002B0C95" w:rsidRPr="002B0C95" w:rsidRDefault="002B0C95" w:rsidP="002B0C95">
      <w:pPr>
        <w:pStyle w:val="Refs"/>
        <w:spacing w:line="240" w:lineRule="auto"/>
        <w:rPr>
          <w:rFonts w:ascii="Calibri" w:hAnsi="Calibri"/>
          <w:szCs w:val="18"/>
        </w:rPr>
      </w:pPr>
      <w:r w:rsidRPr="002B0C95">
        <w:rPr>
          <w:rFonts w:ascii="Calibri" w:hAnsi="Calibri"/>
          <w:szCs w:val="18"/>
        </w:rPr>
        <w:t>Zachary, K. C. (2018). Treatment of seasonal influenza in adults. </w:t>
      </w:r>
      <w:r w:rsidRPr="002B0C95">
        <w:rPr>
          <w:rFonts w:ascii="Calibri" w:hAnsi="Calibri"/>
          <w:i/>
          <w:iCs/>
          <w:szCs w:val="18"/>
        </w:rPr>
        <w:t>UpToDate</w:t>
      </w:r>
      <w:r w:rsidRPr="002B0C95">
        <w:rPr>
          <w:rFonts w:ascii="Calibri" w:hAnsi="Calibri"/>
          <w:szCs w:val="18"/>
        </w:rPr>
        <w:t>. Retrieved May 3, 2018, from https://www-uptodate-com.ezp3.library.uq.edu.au/contents/treatment-of-seasonal-influenza-in-adults</w:t>
      </w:r>
    </w:p>
    <w:p w14:paraId="13FA1D34" w14:textId="7D3F179F" w:rsidR="00F87BBA" w:rsidRDefault="00F87BBA" w:rsidP="000D375C">
      <w:pPr>
        <w:pStyle w:val="Refs"/>
        <w:spacing w:line="240" w:lineRule="auto"/>
        <w:rPr>
          <w:rFonts w:ascii="Calibri" w:hAnsi="Calibri"/>
          <w:szCs w:val="18"/>
        </w:rPr>
      </w:pPr>
    </w:p>
    <w:p w14:paraId="787A36C1" w14:textId="03937E08" w:rsidR="00F87BBA" w:rsidRDefault="00F87BBA" w:rsidP="000D375C">
      <w:pPr>
        <w:pStyle w:val="Refs"/>
        <w:spacing w:line="240" w:lineRule="auto"/>
        <w:rPr>
          <w:rFonts w:ascii="Calibri" w:hAnsi="Calibri"/>
          <w:szCs w:val="18"/>
        </w:rPr>
      </w:pPr>
    </w:p>
    <w:p w14:paraId="4C56AC62" w14:textId="341FFD46" w:rsidR="00F87BBA" w:rsidRDefault="00F87BBA" w:rsidP="000D375C">
      <w:pPr>
        <w:pStyle w:val="Refs"/>
        <w:spacing w:line="240" w:lineRule="auto"/>
        <w:rPr>
          <w:rFonts w:ascii="Calibri" w:hAnsi="Calibri"/>
          <w:szCs w:val="18"/>
        </w:rPr>
      </w:pPr>
    </w:p>
    <w:p w14:paraId="77C19F7A" w14:textId="77777777" w:rsidR="00F87BBA" w:rsidRPr="000D375C" w:rsidRDefault="00F87BBA" w:rsidP="00F87BBA">
      <w:pPr>
        <w:pStyle w:val="Refs"/>
        <w:spacing w:line="240" w:lineRule="auto"/>
        <w:ind w:left="0" w:firstLine="0"/>
        <w:rPr>
          <w:rFonts w:ascii="Calibri" w:hAnsi="Calibri"/>
          <w:szCs w:val="18"/>
        </w:rPr>
      </w:pPr>
    </w:p>
    <w:sectPr w:rsidR="00F87BBA" w:rsidRPr="000D375C" w:rsidSect="0079644F">
      <w:headerReference w:type="default" r:id="rId11"/>
      <w:headerReference w:type="first" r:id="rId12"/>
      <w:pgSz w:w="11900" w:h="16820"/>
      <w:pgMar w:top="1134" w:right="1418" w:bottom="85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1D2D" w14:textId="77777777" w:rsidR="0000298A" w:rsidRDefault="0000298A" w:rsidP="00BC3E7E">
      <w:pPr>
        <w:spacing w:after="0"/>
      </w:pPr>
      <w:r>
        <w:separator/>
      </w:r>
    </w:p>
  </w:endnote>
  <w:endnote w:type="continuationSeparator" w:id="0">
    <w:p w14:paraId="78EAB784" w14:textId="77777777" w:rsidR="0000298A" w:rsidRDefault="0000298A" w:rsidP="00BC3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OptimaLTStd-Bold">
    <w:altName w:val="Times New Roman"/>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LTStd-Roman">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6763D" w14:textId="77777777" w:rsidR="0000298A" w:rsidRDefault="0000298A" w:rsidP="00BC3E7E">
      <w:pPr>
        <w:spacing w:after="0"/>
      </w:pPr>
      <w:r>
        <w:separator/>
      </w:r>
    </w:p>
  </w:footnote>
  <w:footnote w:type="continuationSeparator" w:id="0">
    <w:p w14:paraId="2B34D263" w14:textId="77777777" w:rsidR="0000298A" w:rsidRDefault="0000298A" w:rsidP="00BC3E7E">
      <w:pPr>
        <w:spacing w:after="0"/>
      </w:pPr>
      <w:r>
        <w:continuationSeparator/>
      </w:r>
    </w:p>
  </w:footnote>
  <w:footnote w:id="1">
    <w:p w14:paraId="1645357E" w14:textId="77777777" w:rsidR="00824688" w:rsidRPr="001D4B93" w:rsidRDefault="00824688" w:rsidP="009A6900">
      <w:pPr>
        <w:pStyle w:val="Testonotaapidipagina"/>
        <w:rPr>
          <w:lang w:val="en-GB"/>
        </w:rPr>
      </w:pPr>
      <w:r w:rsidRPr="00CE2E0D">
        <w:rPr>
          <w:rStyle w:val="Rimandonotaapidipagina"/>
          <w:rFonts w:ascii="Calibri" w:hAnsi="Calibri"/>
          <w:lang w:val="en-GB"/>
        </w:rPr>
        <w:footnoteRef/>
      </w:r>
      <w:r w:rsidRPr="00CE2E0D">
        <w:rPr>
          <w:rFonts w:ascii="Calibri" w:hAnsi="Calibri"/>
          <w:lang w:val="en-GB"/>
        </w:rPr>
        <w:t xml:space="preserve"> Footnotes should appear on the page containing the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38A2" w14:textId="77777777" w:rsidR="00824688" w:rsidRPr="0079644F" w:rsidRDefault="0079644F">
    <w:pPr>
      <w:pStyle w:val="Intestazione"/>
      <w:rPr>
        <w:sz w:val="16"/>
        <w:szCs w:val="16"/>
      </w:rPr>
    </w:pPr>
    <w:r w:rsidRPr="0079644F">
      <w:rPr>
        <w:sz w:val="16"/>
        <w:szCs w:val="16"/>
      </w:rPr>
      <w:t>Author’s Names [Leave Blank in the first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3CA5" w14:textId="77777777" w:rsidR="00824688" w:rsidRDefault="0000298A">
    <w:pPr>
      <w:pStyle w:val="Intestazione"/>
    </w:pPr>
    <w:r>
      <w:rPr>
        <w:noProof/>
      </w:rPr>
      <w:pict w14:anchorId="6568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termark_papers_2" style="position:absolute;margin-left:0;margin-top:0;width:595.5pt;height:842.4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_papers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2B31" w14:textId="77777777" w:rsidR="0079644F" w:rsidRPr="0079644F" w:rsidRDefault="0079644F" w:rsidP="0079644F">
    <w:pPr>
      <w:pStyle w:val="Intestazion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100A" w14:textId="77777777" w:rsidR="0079644F" w:rsidRPr="00367B99" w:rsidRDefault="0079644F" w:rsidP="00367B9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8076" w14:textId="77777777" w:rsidR="0079644F" w:rsidRPr="0079644F" w:rsidRDefault="0079644F" w:rsidP="0079644F">
    <w:pPr>
      <w:pStyle w:val="Intestazione"/>
      <w:jc w:val="right"/>
      <w:rPr>
        <w:sz w:val="16"/>
        <w:szCs w:val="16"/>
      </w:rPr>
    </w:pPr>
    <w:r w:rsidRPr="0079644F">
      <w:rPr>
        <w:sz w:val="16"/>
        <w:szCs w:val="16"/>
      </w:rPr>
      <w:t>Article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C07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4D4"/>
    <w:multiLevelType w:val="multilevel"/>
    <w:tmpl w:val="DF0430C4"/>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ascii="Calibri" w:hAnsi="Calibri" w:cs="Times New Roman" w:hint="default"/>
        <w:b w:val="0"/>
        <w:i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2B3CED"/>
    <w:multiLevelType w:val="multilevel"/>
    <w:tmpl w:val="8ACC3820"/>
    <w:numStyleLink w:val="Style2"/>
  </w:abstractNum>
  <w:abstractNum w:abstractNumId="3" w15:restartNumberingAfterBreak="0">
    <w:nsid w:val="0B1C6004"/>
    <w:multiLevelType w:val="multilevel"/>
    <w:tmpl w:val="ADF2D338"/>
    <w:lvl w:ilvl="0">
      <w:start w:val="4"/>
      <w:numFmt w:val="decimal"/>
      <w:lvlText w:val="%1."/>
      <w:lvlJc w:val="left"/>
      <w:pPr>
        <w:ind w:left="360" w:hanging="360"/>
      </w:pPr>
      <w:rPr>
        <w:rFonts w:ascii="Calibri" w:hAnsi="Calibri" w:cs="Times New Roman" w:hint="default"/>
        <w:b/>
        <w:sz w:val="24"/>
      </w:rPr>
    </w:lvl>
    <w:lvl w:ilvl="1">
      <w:start w:val="1"/>
      <w:numFmt w:val="none"/>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5026CF"/>
    <w:multiLevelType w:val="hybridMultilevel"/>
    <w:tmpl w:val="ED8CAEF8"/>
    <w:lvl w:ilvl="0" w:tplc="7D4C2C96">
      <w:start w:val="5"/>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5" w15:restartNumberingAfterBreak="0">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6" w15:restartNumberingAfterBreak="0">
    <w:nsid w:val="3CC51635"/>
    <w:multiLevelType w:val="multilevel"/>
    <w:tmpl w:val="23B2AA5E"/>
    <w:lvl w:ilvl="0">
      <w:start w:val="6"/>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CF65E8C"/>
    <w:multiLevelType w:val="multilevel"/>
    <w:tmpl w:val="8ACC3820"/>
    <w:numStyleLink w:val="Style2"/>
  </w:abstractNum>
  <w:abstractNum w:abstractNumId="8" w15:restartNumberingAfterBreak="0">
    <w:nsid w:val="55D05E0C"/>
    <w:multiLevelType w:val="multilevel"/>
    <w:tmpl w:val="8ACC3820"/>
    <w:styleLink w:val="Style2"/>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C0734F1"/>
    <w:multiLevelType w:val="multilevel"/>
    <w:tmpl w:val="48289C6A"/>
    <w:lvl w:ilvl="0">
      <w:start w:val="4"/>
      <w:numFmt w:val="none"/>
      <w:lvlText w:val="5."/>
      <w:lvlJc w:val="left"/>
      <w:pPr>
        <w:ind w:left="360" w:hanging="360"/>
      </w:pPr>
      <w:rPr>
        <w:rFonts w:ascii="Calibri" w:hAnsi="Calibri" w:cs="Times New Roman" w:hint="default"/>
        <w:b/>
        <w:sz w:val="24"/>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76A2717"/>
    <w:multiLevelType w:val="multilevel"/>
    <w:tmpl w:val="C3E82340"/>
    <w:lvl w:ilvl="0">
      <w:start w:val="4"/>
      <w:numFmt w:val="decimal"/>
      <w:lvlText w:val="%1."/>
      <w:lvlJc w:val="left"/>
      <w:pPr>
        <w:ind w:left="360" w:hanging="360"/>
      </w:pPr>
      <w:rPr>
        <w:rFonts w:ascii="Calibri" w:hAnsi="Calibri" w:cs="Times New Roman" w:hint="default"/>
        <w:b/>
        <w:sz w:val="24"/>
      </w:rPr>
    </w:lvl>
    <w:lvl w:ilvl="1">
      <w:start w:val="1"/>
      <w:numFmt w:val="none"/>
      <w:lvlRestart w:val="0"/>
      <w:lvlText w:val="4.4."/>
      <w:lvlJc w:val="left"/>
      <w:pPr>
        <w:ind w:left="1218"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B397BE8"/>
    <w:multiLevelType w:val="hybridMultilevel"/>
    <w:tmpl w:val="E92CED28"/>
    <w:lvl w:ilvl="0" w:tplc="E138B922">
      <w:start w:val="1"/>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num w:numId="1">
    <w:abstractNumId w:val="0"/>
  </w:num>
  <w:num w:numId="2">
    <w:abstractNumId w:val="11"/>
  </w:num>
  <w:num w:numId="3">
    <w:abstractNumId w:val="8"/>
  </w:num>
  <w:num w:numId="4">
    <w:abstractNumId w:val="2"/>
  </w:num>
  <w:num w:numId="5">
    <w:abstractNumId w:val="5"/>
  </w:num>
  <w:num w:numId="6">
    <w:abstractNumId w:val="7"/>
  </w:num>
  <w:num w:numId="7">
    <w:abstractNumId w:val="3"/>
  </w:num>
  <w:num w:numId="8">
    <w:abstractNumId w:val="10"/>
  </w:num>
  <w:num w:numId="9">
    <w:abstractNumId w:val="9"/>
  </w:num>
  <w:num w:numId="10">
    <w:abstractNumId w:val="1"/>
  </w:num>
  <w:num w:numId="11">
    <w:abstractNumId w:val="6"/>
  </w:num>
  <w:num w:numId="12">
    <w:abstractNumId w:val="3"/>
    <w:lvlOverride w:ilvl="0">
      <w:lvl w:ilvl="0">
        <w:start w:val="4"/>
        <w:numFmt w:val="decimal"/>
        <w:lvlText w:val="%1."/>
        <w:lvlJc w:val="left"/>
        <w:pPr>
          <w:ind w:left="360" w:hanging="360"/>
        </w:pPr>
        <w:rPr>
          <w:rFonts w:ascii="Calibri" w:hAnsi="Calibri" w:cs="Times New Roman" w:hint="default"/>
          <w:b/>
          <w:sz w:val="24"/>
        </w:rPr>
      </w:lvl>
    </w:lvlOverride>
    <w:lvlOverride w:ilvl="1">
      <w:lvl w:ilvl="1">
        <w:start w:val="1"/>
        <w:numFmt w:val="none"/>
        <w:lvlText w:val="4.3."/>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7E"/>
    <w:rsid w:val="0000298A"/>
    <w:rsid w:val="000234A2"/>
    <w:rsid w:val="00027E4D"/>
    <w:rsid w:val="00097974"/>
    <w:rsid w:val="000A4AC4"/>
    <w:rsid w:val="000D34C2"/>
    <w:rsid w:val="000D375C"/>
    <w:rsid w:val="000D46D2"/>
    <w:rsid w:val="000F0CB5"/>
    <w:rsid w:val="00104607"/>
    <w:rsid w:val="001337C1"/>
    <w:rsid w:val="00134A6F"/>
    <w:rsid w:val="001421E9"/>
    <w:rsid w:val="001B723D"/>
    <w:rsid w:val="001D1CCB"/>
    <w:rsid w:val="001D22AD"/>
    <w:rsid w:val="001E72A1"/>
    <w:rsid w:val="001F1940"/>
    <w:rsid w:val="0021081B"/>
    <w:rsid w:val="00213993"/>
    <w:rsid w:val="0021630C"/>
    <w:rsid w:val="00250F8F"/>
    <w:rsid w:val="00257796"/>
    <w:rsid w:val="0026505E"/>
    <w:rsid w:val="002725BE"/>
    <w:rsid w:val="00277FC5"/>
    <w:rsid w:val="0028025D"/>
    <w:rsid w:val="00281B7D"/>
    <w:rsid w:val="002862D8"/>
    <w:rsid w:val="002A360E"/>
    <w:rsid w:val="002B0C95"/>
    <w:rsid w:val="002C2537"/>
    <w:rsid w:val="002C2757"/>
    <w:rsid w:val="002D17A6"/>
    <w:rsid w:val="002E1500"/>
    <w:rsid w:val="0032343B"/>
    <w:rsid w:val="00367B99"/>
    <w:rsid w:val="003B4523"/>
    <w:rsid w:val="00425888"/>
    <w:rsid w:val="00430BC9"/>
    <w:rsid w:val="00442288"/>
    <w:rsid w:val="0045028B"/>
    <w:rsid w:val="00471375"/>
    <w:rsid w:val="00484AFA"/>
    <w:rsid w:val="00487C42"/>
    <w:rsid w:val="004B7B52"/>
    <w:rsid w:val="004C119F"/>
    <w:rsid w:val="004E62B6"/>
    <w:rsid w:val="004F1E23"/>
    <w:rsid w:val="00514BCE"/>
    <w:rsid w:val="00523CCD"/>
    <w:rsid w:val="005426E0"/>
    <w:rsid w:val="00543619"/>
    <w:rsid w:val="005522A0"/>
    <w:rsid w:val="005535B9"/>
    <w:rsid w:val="005621C0"/>
    <w:rsid w:val="00581C95"/>
    <w:rsid w:val="0059150D"/>
    <w:rsid w:val="00593BE6"/>
    <w:rsid w:val="005A0A6A"/>
    <w:rsid w:val="005A5944"/>
    <w:rsid w:val="005D34F9"/>
    <w:rsid w:val="005D4547"/>
    <w:rsid w:val="005D4956"/>
    <w:rsid w:val="005E2682"/>
    <w:rsid w:val="005E639F"/>
    <w:rsid w:val="005F4354"/>
    <w:rsid w:val="0062411B"/>
    <w:rsid w:val="0064464D"/>
    <w:rsid w:val="0069703F"/>
    <w:rsid w:val="006C6372"/>
    <w:rsid w:val="006E7C31"/>
    <w:rsid w:val="00732298"/>
    <w:rsid w:val="00732F1C"/>
    <w:rsid w:val="0074042F"/>
    <w:rsid w:val="00753364"/>
    <w:rsid w:val="007725D3"/>
    <w:rsid w:val="0077519A"/>
    <w:rsid w:val="007934A6"/>
    <w:rsid w:val="0079644F"/>
    <w:rsid w:val="007A10E7"/>
    <w:rsid w:val="00800A69"/>
    <w:rsid w:val="00804A2C"/>
    <w:rsid w:val="00824688"/>
    <w:rsid w:val="0082774B"/>
    <w:rsid w:val="00851443"/>
    <w:rsid w:val="008547E5"/>
    <w:rsid w:val="00865365"/>
    <w:rsid w:val="00870899"/>
    <w:rsid w:val="008710D6"/>
    <w:rsid w:val="00875529"/>
    <w:rsid w:val="00896474"/>
    <w:rsid w:val="00915BCB"/>
    <w:rsid w:val="00931C78"/>
    <w:rsid w:val="0094121E"/>
    <w:rsid w:val="009458F1"/>
    <w:rsid w:val="00975B25"/>
    <w:rsid w:val="00990667"/>
    <w:rsid w:val="00992517"/>
    <w:rsid w:val="009A6900"/>
    <w:rsid w:val="009D0656"/>
    <w:rsid w:val="009E628C"/>
    <w:rsid w:val="009F0C29"/>
    <w:rsid w:val="00A03BC7"/>
    <w:rsid w:val="00A2641D"/>
    <w:rsid w:val="00A5622A"/>
    <w:rsid w:val="00A60741"/>
    <w:rsid w:val="00A63EF2"/>
    <w:rsid w:val="00A72B85"/>
    <w:rsid w:val="00A92140"/>
    <w:rsid w:val="00B021A2"/>
    <w:rsid w:val="00B04F11"/>
    <w:rsid w:val="00B144FC"/>
    <w:rsid w:val="00B6268E"/>
    <w:rsid w:val="00B702D5"/>
    <w:rsid w:val="00B7788A"/>
    <w:rsid w:val="00B83FB9"/>
    <w:rsid w:val="00B8662E"/>
    <w:rsid w:val="00B9466C"/>
    <w:rsid w:val="00B97B2A"/>
    <w:rsid w:val="00BC3E7E"/>
    <w:rsid w:val="00BD4690"/>
    <w:rsid w:val="00BF1628"/>
    <w:rsid w:val="00BF5A7F"/>
    <w:rsid w:val="00C019A1"/>
    <w:rsid w:val="00C66DC5"/>
    <w:rsid w:val="00C710BE"/>
    <w:rsid w:val="00C90308"/>
    <w:rsid w:val="00CB3364"/>
    <w:rsid w:val="00CC41A2"/>
    <w:rsid w:val="00D0470D"/>
    <w:rsid w:val="00D343B8"/>
    <w:rsid w:val="00D6276E"/>
    <w:rsid w:val="00D65FB7"/>
    <w:rsid w:val="00D743A1"/>
    <w:rsid w:val="00DA2E23"/>
    <w:rsid w:val="00DB52DE"/>
    <w:rsid w:val="00DB7500"/>
    <w:rsid w:val="00DD3675"/>
    <w:rsid w:val="00DD5F25"/>
    <w:rsid w:val="00DE1757"/>
    <w:rsid w:val="00E13092"/>
    <w:rsid w:val="00E37619"/>
    <w:rsid w:val="00E42CC2"/>
    <w:rsid w:val="00E42D83"/>
    <w:rsid w:val="00E62B49"/>
    <w:rsid w:val="00E64185"/>
    <w:rsid w:val="00E65DF7"/>
    <w:rsid w:val="00E9205A"/>
    <w:rsid w:val="00F07EC4"/>
    <w:rsid w:val="00F10F18"/>
    <w:rsid w:val="00F1532E"/>
    <w:rsid w:val="00F5063F"/>
    <w:rsid w:val="00F72863"/>
    <w:rsid w:val="00F752FB"/>
    <w:rsid w:val="00F825F5"/>
    <w:rsid w:val="00F87BBA"/>
    <w:rsid w:val="00F96718"/>
    <w:rsid w:val="00FA4555"/>
    <w:rsid w:val="00FD0D96"/>
    <w:rsid w:val="00FF73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7D43A"/>
  <w15:docId w15:val="{1025EC63-4514-4EA1-9DC8-C68B2A90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 text"/>
    <w:qFormat/>
    <w:rsid w:val="004B7B52"/>
    <w:pPr>
      <w:widowControl w:val="0"/>
      <w:autoSpaceDE w:val="0"/>
      <w:autoSpaceDN w:val="0"/>
      <w:adjustRightInd w:val="0"/>
      <w:spacing w:after="120"/>
      <w:textAlignment w:val="center"/>
    </w:pPr>
    <w:rPr>
      <w:rFonts w:asciiTheme="minorHAnsi" w:eastAsia="Times New Roman" w:hAnsiTheme="minorHAnsi" w:cs="TimesNewRomanPSMT"/>
      <w:color w:val="000000"/>
      <w:szCs w:val="22"/>
    </w:rPr>
  </w:style>
  <w:style w:type="paragraph" w:styleId="Titolo1">
    <w:name w:val="heading 1"/>
    <w:aliases w:val="Heading"/>
    <w:basedOn w:val="1"/>
    <w:next w:val="Normale"/>
    <w:link w:val="Titolo1Carattere"/>
    <w:qFormat/>
    <w:rsid w:val="00B021A2"/>
    <w:pPr>
      <w:spacing w:line="240" w:lineRule="auto"/>
      <w:outlineLvl w:val="0"/>
    </w:pPr>
    <w:rPr>
      <w:rFonts w:ascii="Calibri" w:hAnsi="Calibri"/>
      <w:caps w:val="0"/>
      <w:sz w:val="32"/>
    </w:rPr>
  </w:style>
  <w:style w:type="paragraph" w:styleId="Titolo2">
    <w:name w:val="heading 2"/>
    <w:aliases w:val="Subheading"/>
    <w:basedOn w:val="Normale"/>
    <w:next w:val="Normale"/>
    <w:link w:val="Titolo2Carattere"/>
    <w:qFormat/>
    <w:rsid w:val="00B021A2"/>
    <w:pPr>
      <w:keepNext/>
      <w:widowControl/>
      <w:autoSpaceDE/>
      <w:autoSpaceDN/>
      <w:adjustRightInd/>
      <w:spacing w:before="200"/>
      <w:textAlignment w:val="auto"/>
      <w:outlineLvl w:val="1"/>
    </w:pPr>
    <w:rPr>
      <w:rFonts w:ascii="Calibri" w:eastAsia="Calibri" w:hAnsi="Calibri" w:cs="Times New Roman"/>
      <w:b/>
      <w:bCs/>
      <w:iCs/>
      <w:color w:val="auto"/>
      <w:sz w:val="24"/>
      <w:szCs w:val="24"/>
      <w:lang w:val="en-GB" w:eastAsia="pt-PT"/>
    </w:rPr>
  </w:style>
  <w:style w:type="paragraph" w:styleId="Titolo3">
    <w:name w:val="heading 3"/>
    <w:basedOn w:val="Normale"/>
    <w:next w:val="Normale"/>
    <w:link w:val="Titolo3Carattere"/>
    <w:uiPriority w:val="9"/>
    <w:semiHidden/>
    <w:unhideWhenUsed/>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E7E"/>
    <w:pPr>
      <w:widowControl/>
      <w:tabs>
        <w:tab w:val="center" w:pos="4320"/>
        <w:tab w:val="right" w:pos="8640"/>
      </w:tabs>
      <w:autoSpaceDE/>
      <w:autoSpaceDN/>
      <w:adjustRightInd/>
      <w:spacing w:after="0"/>
      <w:textAlignment w:val="auto"/>
    </w:pPr>
    <w:rPr>
      <w:rFonts w:ascii="Calibri" w:eastAsia="Calibri" w:hAnsi="Calibri" w:cs="Arial"/>
      <w:color w:val="auto"/>
      <w:sz w:val="22"/>
    </w:rPr>
  </w:style>
  <w:style w:type="character" w:customStyle="1" w:styleId="IntestazioneCarattere">
    <w:name w:val="Intestazione Carattere"/>
    <w:basedOn w:val="Carpredefinitoparagrafo"/>
    <w:link w:val="Intestazione"/>
    <w:uiPriority w:val="99"/>
    <w:rsid w:val="00BC3E7E"/>
  </w:style>
  <w:style w:type="paragraph" w:styleId="Pidipagina">
    <w:name w:val="footer"/>
    <w:basedOn w:val="Normale"/>
    <w:link w:val="PidipaginaCarattere"/>
    <w:uiPriority w:val="99"/>
    <w:unhideWhenUsed/>
    <w:rsid w:val="00BC3E7E"/>
    <w:pPr>
      <w:widowControl/>
      <w:tabs>
        <w:tab w:val="center" w:pos="4320"/>
        <w:tab w:val="right" w:pos="8640"/>
      </w:tabs>
      <w:autoSpaceDE/>
      <w:autoSpaceDN/>
      <w:adjustRightInd/>
      <w:spacing w:after="0"/>
      <w:textAlignment w:val="auto"/>
    </w:pPr>
    <w:rPr>
      <w:rFonts w:ascii="Calibri" w:eastAsia="Calibri" w:hAnsi="Calibri" w:cs="Arial"/>
      <w:color w:val="auto"/>
      <w:sz w:val="22"/>
    </w:rPr>
  </w:style>
  <w:style w:type="character" w:customStyle="1" w:styleId="PidipaginaCarattere">
    <w:name w:val="Piè di pagina Carattere"/>
    <w:basedOn w:val="Carpredefinitoparagrafo"/>
    <w:link w:val="Pidipagina"/>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e"/>
    <w:uiPriority w:val="99"/>
    <w:rsid w:val="00BC3E7E"/>
    <w:pPr>
      <w:ind w:firstLine="288"/>
    </w:pPr>
  </w:style>
  <w:style w:type="paragraph" w:customStyle="1" w:styleId="1">
    <w:name w:val="1"/>
    <w:basedOn w:val="Normale"/>
    <w:next w:val="Normale"/>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e"/>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e"/>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e"/>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e"/>
    <w:uiPriority w:val="99"/>
    <w:rsid w:val="00BC3E7E"/>
    <w:pPr>
      <w:spacing w:after="480" w:line="480" w:lineRule="auto"/>
      <w:jc w:val="right"/>
    </w:pPr>
    <w:rPr>
      <w:i/>
      <w:sz w:val="22"/>
    </w:rPr>
  </w:style>
  <w:style w:type="paragraph" w:customStyle="1" w:styleId="chaptitle">
    <w:name w:val="chap_title"/>
    <w:basedOn w:val="Normale"/>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Collegamentoipertestuale">
    <w:name w:val="Hyperlink"/>
    <w:uiPriority w:val="99"/>
    <w:rsid w:val="00BC3E7E"/>
    <w:rPr>
      <w:rFonts w:cs="Times New Roman"/>
      <w:color w:val="0000FF"/>
      <w:u w:val="single"/>
    </w:rPr>
  </w:style>
  <w:style w:type="paragraph" w:customStyle="1" w:styleId="Refs">
    <w:name w:val="Refs"/>
    <w:basedOn w:val="Normale"/>
    <w:uiPriority w:val="99"/>
    <w:rsid w:val="00BC3E7E"/>
    <w:pPr>
      <w:spacing w:after="0" w:line="220" w:lineRule="exact"/>
      <w:ind w:left="432" w:hanging="432"/>
    </w:pPr>
    <w:rPr>
      <w:sz w:val="18"/>
      <w:szCs w:val="23"/>
    </w:rPr>
  </w:style>
  <w:style w:type="paragraph" w:styleId="Testofumetto">
    <w:name w:val="Balloon Text"/>
    <w:basedOn w:val="Normale"/>
    <w:link w:val="TestofumettoCarattere"/>
    <w:uiPriority w:val="99"/>
    <w:semiHidden/>
    <w:unhideWhenUsed/>
    <w:rsid w:val="00A5622A"/>
    <w:pPr>
      <w:spacing w:after="0"/>
    </w:pPr>
    <w:rPr>
      <w:rFonts w:ascii="Tahoma" w:hAnsi="Tahoma" w:cs="Tahoma"/>
      <w:sz w:val="16"/>
      <w:szCs w:val="16"/>
    </w:rPr>
  </w:style>
  <w:style w:type="character" w:customStyle="1" w:styleId="TestofumettoCarattere">
    <w:name w:val="Testo fumetto Carattere"/>
    <w:link w:val="Testofumetto"/>
    <w:uiPriority w:val="99"/>
    <w:semiHidden/>
    <w:rsid w:val="00A5622A"/>
    <w:rPr>
      <w:rFonts w:ascii="Tahoma" w:eastAsia="Times New Roman" w:hAnsi="Tahoma" w:cs="Tahoma"/>
      <w:color w:val="000000"/>
      <w:sz w:val="16"/>
      <w:szCs w:val="16"/>
    </w:rPr>
  </w:style>
  <w:style w:type="paragraph" w:customStyle="1" w:styleId="Abstract">
    <w:name w:val="Abstract"/>
    <w:basedOn w:val="Normale"/>
    <w:rsid w:val="002D17A6"/>
    <w:pPr>
      <w:widowControl/>
      <w:autoSpaceDE/>
      <w:autoSpaceDN/>
      <w:adjustRightInd/>
      <w:spacing w:after="80"/>
      <w:textAlignment w:val="auto"/>
    </w:pPr>
    <w:rPr>
      <w:rFonts w:eastAsia="Calibri" w:cs="Times New Roman"/>
      <w:color w:val="auto"/>
      <w:szCs w:val="24"/>
      <w:lang w:val="pt-PT" w:eastAsia="pt-PT"/>
    </w:rPr>
  </w:style>
  <w:style w:type="character" w:customStyle="1" w:styleId="Titolo1Carattere">
    <w:name w:val="Titolo 1 Carattere"/>
    <w:aliases w:val="Heading Carattere"/>
    <w:basedOn w:val="Carpredefinitoparagrafo"/>
    <w:link w:val="Titolo1"/>
    <w:rsid w:val="00B021A2"/>
    <w:rPr>
      <w:rFonts w:eastAsia="Times New Roman" w:cs="OptimaLTStd-Bold"/>
      <w:b/>
      <w:bCs/>
      <w:color w:val="000000"/>
      <w:sz w:val="32"/>
      <w:szCs w:val="28"/>
    </w:rPr>
  </w:style>
  <w:style w:type="numbering" w:customStyle="1" w:styleId="Style2">
    <w:name w:val="Style2"/>
    <w:rsid w:val="009A6900"/>
    <w:pPr>
      <w:numPr>
        <w:numId w:val="3"/>
      </w:numPr>
    </w:pPr>
  </w:style>
  <w:style w:type="character" w:customStyle="1" w:styleId="Titolo3Carattere">
    <w:name w:val="Titolo 3 Carattere"/>
    <w:basedOn w:val="Carpredefinitoparagrafo"/>
    <w:link w:val="Titolo3"/>
    <w:uiPriority w:val="9"/>
    <w:semiHidden/>
    <w:rsid w:val="009A6900"/>
    <w:rPr>
      <w:rFonts w:asciiTheme="majorHAnsi" w:eastAsiaTheme="majorEastAsia" w:hAnsiTheme="majorHAnsi" w:cstheme="majorBidi"/>
      <w:b/>
      <w:bCs/>
      <w:color w:val="4F81BD" w:themeColor="accent1"/>
      <w:szCs w:val="22"/>
    </w:rPr>
  </w:style>
  <w:style w:type="character" w:customStyle="1" w:styleId="Titolo2Carattere">
    <w:name w:val="Titolo 2 Carattere"/>
    <w:aliases w:val="Subheading Carattere"/>
    <w:basedOn w:val="Carpredefinitoparagrafo"/>
    <w:link w:val="Titolo2"/>
    <w:rsid w:val="00B021A2"/>
    <w:rPr>
      <w:rFonts w:cs="Times New Roman"/>
      <w:b/>
      <w:bCs/>
      <w:iCs/>
      <w:sz w:val="24"/>
      <w:szCs w:val="24"/>
      <w:lang w:val="en-GB" w:eastAsia="pt-PT"/>
    </w:rPr>
  </w:style>
  <w:style w:type="paragraph" w:customStyle="1" w:styleId="Bullet">
    <w:name w:val="Bullet"/>
    <w:basedOn w:val="Normale"/>
    <w:rsid w:val="009A6900"/>
    <w:pPr>
      <w:widowControl/>
      <w:numPr>
        <w:numId w:val="5"/>
      </w:numPr>
      <w:autoSpaceDE/>
      <w:autoSpaceDN/>
      <w:adjustRightInd/>
      <w:spacing w:after="80"/>
      <w:ind w:left="357" w:hanging="357"/>
      <w:textAlignment w:val="auto"/>
    </w:pPr>
    <w:rPr>
      <w:rFonts w:eastAsia="Calibri" w:cs="Times New Roman"/>
      <w:color w:val="auto"/>
      <w:szCs w:val="24"/>
      <w:lang w:val="pt-PT" w:eastAsia="pt-PT"/>
    </w:rPr>
  </w:style>
  <w:style w:type="paragraph" w:styleId="Numeroelenco3">
    <w:name w:val="List Number 3"/>
    <w:basedOn w:val="Normale"/>
    <w:semiHidden/>
    <w:rsid w:val="009A6900"/>
    <w:pPr>
      <w:widowControl/>
      <w:autoSpaceDE/>
      <w:autoSpaceDN/>
      <w:adjustRightInd/>
      <w:spacing w:after="80"/>
      <w:ind w:left="357" w:hanging="357"/>
      <w:textAlignment w:val="auto"/>
    </w:pPr>
    <w:rPr>
      <w:rFonts w:eastAsia="Calibri" w:cs="Times New Roman"/>
      <w:color w:val="auto"/>
      <w:szCs w:val="24"/>
      <w:lang w:val="pt-PT" w:eastAsia="pt-PT"/>
    </w:rPr>
  </w:style>
  <w:style w:type="character" w:styleId="Rimandonotaapidipagina">
    <w:name w:val="footnote reference"/>
    <w:basedOn w:val="Carpredefinitoparagrafo"/>
    <w:semiHidden/>
    <w:rsid w:val="009A6900"/>
    <w:rPr>
      <w:rFonts w:ascii="Times New Roman" w:hAnsi="Times New Roman"/>
      <w:sz w:val="18"/>
      <w:vertAlign w:val="superscript"/>
    </w:rPr>
  </w:style>
  <w:style w:type="paragraph" w:styleId="Testonotaapidipagina">
    <w:name w:val="footnote text"/>
    <w:basedOn w:val="Normale"/>
    <w:link w:val="TestonotaapidipaginaCarattere"/>
    <w:semiHidden/>
    <w:rsid w:val="009A6900"/>
    <w:pPr>
      <w:widowControl/>
      <w:autoSpaceDE/>
      <w:autoSpaceDN/>
      <w:adjustRightInd/>
      <w:spacing w:after="80"/>
      <w:ind w:left="144" w:hanging="144"/>
      <w:textAlignment w:val="auto"/>
    </w:pPr>
    <w:rPr>
      <w:rFonts w:eastAsia="Calibri" w:cs="Times New Roman"/>
      <w:color w:val="auto"/>
      <w:sz w:val="18"/>
      <w:szCs w:val="24"/>
      <w:lang w:val="pt-PT" w:eastAsia="pt-PT"/>
    </w:rPr>
  </w:style>
  <w:style w:type="character" w:customStyle="1" w:styleId="TestonotaapidipaginaCarattere">
    <w:name w:val="Testo nota a piè di pagina Carattere"/>
    <w:basedOn w:val="Carpredefinitoparagrafo"/>
    <w:link w:val="Testonotaapidipagina"/>
    <w:semiHidden/>
    <w:rsid w:val="009A6900"/>
    <w:rPr>
      <w:rFonts w:ascii="Times New Roman" w:hAnsi="Times New Roman" w:cs="Times New Roman"/>
      <w:sz w:val="18"/>
      <w:szCs w:val="24"/>
      <w:lang w:val="pt-PT" w:eastAsia="pt-PT"/>
    </w:rPr>
  </w:style>
  <w:style w:type="character" w:styleId="Menzionenonrisolta">
    <w:name w:val="Unresolved Mention"/>
    <w:basedOn w:val="Carpredefinitoparagrafo"/>
    <w:uiPriority w:val="99"/>
    <w:semiHidden/>
    <w:unhideWhenUsed/>
    <w:rsid w:val="00B9466C"/>
    <w:rPr>
      <w:color w:val="605E5C"/>
      <w:shd w:val="clear" w:color="auto" w:fill="E1DFDD"/>
    </w:rPr>
  </w:style>
  <w:style w:type="character" w:styleId="Collegamentovisitato">
    <w:name w:val="FollowedHyperlink"/>
    <w:basedOn w:val="Carpredefinitoparagrafo"/>
    <w:uiPriority w:val="99"/>
    <w:semiHidden/>
    <w:unhideWhenUsed/>
    <w:rsid w:val="00097974"/>
    <w:rPr>
      <w:color w:val="800080" w:themeColor="followedHyperlink"/>
      <w:u w:val="single"/>
    </w:rPr>
  </w:style>
  <w:style w:type="paragraph" w:styleId="Didascalia">
    <w:name w:val="caption"/>
    <w:basedOn w:val="Normale"/>
    <w:next w:val="Normale"/>
    <w:uiPriority w:val="35"/>
    <w:unhideWhenUsed/>
    <w:qFormat/>
    <w:rsid w:val="00992517"/>
    <w:pPr>
      <w:spacing w:after="200"/>
      <w:jc w:val="center"/>
    </w:pPr>
    <w:rPr>
      <w:b/>
      <w:iCs/>
      <w:color w:val="auto"/>
      <w:sz w:val="18"/>
      <w:szCs w:val="18"/>
    </w:rPr>
  </w:style>
  <w:style w:type="paragraph" w:styleId="Titolo">
    <w:name w:val="Title"/>
    <w:basedOn w:val="chaptitle"/>
    <w:next w:val="Normale"/>
    <w:link w:val="TitoloCarattere"/>
    <w:uiPriority w:val="10"/>
    <w:qFormat/>
    <w:rsid w:val="004B7B52"/>
    <w:pPr>
      <w:widowControl/>
      <w:autoSpaceDE/>
      <w:autoSpaceDN/>
      <w:adjustRightInd/>
      <w:jc w:val="left"/>
      <w:textAlignment w:val="auto"/>
    </w:pPr>
    <w:rPr>
      <w:rFonts w:ascii="Calibri" w:hAnsi="Calibri" w:cs="Times New Roman"/>
      <w:color w:val="auto"/>
      <w:szCs w:val="48"/>
    </w:rPr>
  </w:style>
  <w:style w:type="character" w:customStyle="1" w:styleId="TitoloCarattere">
    <w:name w:val="Titolo Carattere"/>
    <w:basedOn w:val="Carpredefinitoparagrafo"/>
    <w:link w:val="Titolo"/>
    <w:uiPriority w:val="10"/>
    <w:rsid w:val="004B7B52"/>
    <w:rPr>
      <w:rFonts w:eastAsia="Times New Roman" w:cs="Times New Roman"/>
      <w:b/>
      <w:sz w:val="56"/>
      <w:szCs w:val="48"/>
    </w:rPr>
  </w:style>
  <w:style w:type="character" w:styleId="Enfasidelicata">
    <w:name w:val="Subtle Emphasis"/>
    <w:uiPriority w:val="19"/>
    <w:rsid w:val="005522A0"/>
    <w:rPr>
      <w:rFonts w:ascii="Calibri" w:hAnsi="Calibri"/>
      <w:b/>
      <w:color w:val="auto"/>
    </w:rPr>
  </w:style>
  <w:style w:type="character" w:styleId="Enfasicorsivo">
    <w:name w:val="Emphasis"/>
    <w:basedOn w:val="Enfasidelicata"/>
    <w:uiPriority w:val="20"/>
    <w:rsid w:val="005522A0"/>
    <w:rPr>
      <w:rFonts w:ascii="Calibri" w:hAnsi="Calibr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2293">
      <w:bodyDiv w:val="1"/>
      <w:marLeft w:val="0"/>
      <w:marRight w:val="0"/>
      <w:marTop w:val="0"/>
      <w:marBottom w:val="0"/>
      <w:divBdr>
        <w:top w:val="none" w:sz="0" w:space="0" w:color="auto"/>
        <w:left w:val="none" w:sz="0" w:space="0" w:color="auto"/>
        <w:bottom w:val="none" w:sz="0" w:space="0" w:color="auto"/>
        <w:right w:val="none" w:sz="0" w:space="0" w:color="auto"/>
      </w:divBdr>
    </w:div>
    <w:div w:id="79448020">
      <w:bodyDiv w:val="1"/>
      <w:marLeft w:val="0"/>
      <w:marRight w:val="0"/>
      <w:marTop w:val="0"/>
      <w:marBottom w:val="0"/>
      <w:divBdr>
        <w:top w:val="none" w:sz="0" w:space="0" w:color="auto"/>
        <w:left w:val="none" w:sz="0" w:space="0" w:color="auto"/>
        <w:bottom w:val="none" w:sz="0" w:space="0" w:color="auto"/>
        <w:right w:val="none" w:sz="0" w:space="0" w:color="auto"/>
      </w:divBdr>
    </w:div>
    <w:div w:id="200216975">
      <w:bodyDiv w:val="1"/>
      <w:marLeft w:val="0"/>
      <w:marRight w:val="0"/>
      <w:marTop w:val="0"/>
      <w:marBottom w:val="0"/>
      <w:divBdr>
        <w:top w:val="none" w:sz="0" w:space="0" w:color="auto"/>
        <w:left w:val="none" w:sz="0" w:space="0" w:color="auto"/>
        <w:bottom w:val="none" w:sz="0" w:space="0" w:color="auto"/>
        <w:right w:val="none" w:sz="0" w:space="0" w:color="auto"/>
      </w:divBdr>
    </w:div>
    <w:div w:id="217209304">
      <w:bodyDiv w:val="1"/>
      <w:marLeft w:val="0"/>
      <w:marRight w:val="0"/>
      <w:marTop w:val="0"/>
      <w:marBottom w:val="0"/>
      <w:divBdr>
        <w:top w:val="none" w:sz="0" w:space="0" w:color="auto"/>
        <w:left w:val="none" w:sz="0" w:space="0" w:color="auto"/>
        <w:bottom w:val="none" w:sz="0" w:space="0" w:color="auto"/>
        <w:right w:val="none" w:sz="0" w:space="0" w:color="auto"/>
      </w:divBdr>
    </w:div>
    <w:div w:id="338510068">
      <w:bodyDiv w:val="1"/>
      <w:marLeft w:val="0"/>
      <w:marRight w:val="0"/>
      <w:marTop w:val="0"/>
      <w:marBottom w:val="0"/>
      <w:divBdr>
        <w:top w:val="none" w:sz="0" w:space="0" w:color="auto"/>
        <w:left w:val="none" w:sz="0" w:space="0" w:color="auto"/>
        <w:bottom w:val="none" w:sz="0" w:space="0" w:color="auto"/>
        <w:right w:val="none" w:sz="0" w:space="0" w:color="auto"/>
      </w:divBdr>
    </w:div>
    <w:div w:id="394864147">
      <w:bodyDiv w:val="1"/>
      <w:marLeft w:val="0"/>
      <w:marRight w:val="0"/>
      <w:marTop w:val="0"/>
      <w:marBottom w:val="0"/>
      <w:divBdr>
        <w:top w:val="none" w:sz="0" w:space="0" w:color="auto"/>
        <w:left w:val="none" w:sz="0" w:space="0" w:color="auto"/>
        <w:bottom w:val="none" w:sz="0" w:space="0" w:color="auto"/>
        <w:right w:val="none" w:sz="0" w:space="0" w:color="auto"/>
      </w:divBdr>
      <w:divsChild>
        <w:div w:id="621812835">
          <w:marLeft w:val="0"/>
          <w:marRight w:val="0"/>
          <w:marTop w:val="0"/>
          <w:marBottom w:val="0"/>
          <w:divBdr>
            <w:top w:val="none" w:sz="0" w:space="0" w:color="auto"/>
            <w:left w:val="none" w:sz="0" w:space="0" w:color="auto"/>
            <w:bottom w:val="none" w:sz="0" w:space="0" w:color="auto"/>
            <w:right w:val="none" w:sz="0" w:space="0" w:color="auto"/>
          </w:divBdr>
          <w:divsChild>
            <w:div w:id="2017151402">
              <w:marLeft w:val="0"/>
              <w:marRight w:val="0"/>
              <w:marTop w:val="0"/>
              <w:marBottom w:val="0"/>
              <w:divBdr>
                <w:top w:val="none" w:sz="0" w:space="0" w:color="auto"/>
                <w:left w:val="none" w:sz="0" w:space="0" w:color="auto"/>
                <w:bottom w:val="none" w:sz="0" w:space="0" w:color="auto"/>
                <w:right w:val="none" w:sz="0" w:space="0" w:color="auto"/>
              </w:divBdr>
              <w:divsChild>
                <w:div w:id="1501190347">
                  <w:marLeft w:val="0"/>
                  <w:marRight w:val="0"/>
                  <w:marTop w:val="0"/>
                  <w:marBottom w:val="0"/>
                  <w:divBdr>
                    <w:top w:val="none" w:sz="0" w:space="0" w:color="auto"/>
                    <w:left w:val="none" w:sz="0" w:space="0" w:color="auto"/>
                    <w:bottom w:val="none" w:sz="0" w:space="0" w:color="auto"/>
                    <w:right w:val="none" w:sz="0" w:space="0" w:color="auto"/>
                  </w:divBdr>
                  <w:divsChild>
                    <w:div w:id="1713462927">
                      <w:marLeft w:val="0"/>
                      <w:marRight w:val="0"/>
                      <w:marTop w:val="0"/>
                      <w:marBottom w:val="0"/>
                      <w:divBdr>
                        <w:top w:val="none" w:sz="0" w:space="0" w:color="auto"/>
                        <w:left w:val="none" w:sz="0" w:space="0" w:color="auto"/>
                        <w:bottom w:val="none" w:sz="0" w:space="0" w:color="auto"/>
                        <w:right w:val="none" w:sz="0" w:space="0" w:color="auto"/>
                      </w:divBdr>
                    </w:div>
                    <w:div w:id="1003166350">
                      <w:marLeft w:val="0"/>
                      <w:marRight w:val="0"/>
                      <w:marTop w:val="0"/>
                      <w:marBottom w:val="0"/>
                      <w:divBdr>
                        <w:top w:val="none" w:sz="0" w:space="0" w:color="auto"/>
                        <w:left w:val="none" w:sz="0" w:space="0" w:color="auto"/>
                        <w:bottom w:val="none" w:sz="0" w:space="0" w:color="auto"/>
                        <w:right w:val="none" w:sz="0" w:space="0" w:color="auto"/>
                      </w:divBdr>
                    </w:div>
                    <w:div w:id="1226527442">
                      <w:marLeft w:val="0"/>
                      <w:marRight w:val="0"/>
                      <w:marTop w:val="0"/>
                      <w:marBottom w:val="0"/>
                      <w:divBdr>
                        <w:top w:val="none" w:sz="0" w:space="0" w:color="auto"/>
                        <w:left w:val="none" w:sz="0" w:space="0" w:color="auto"/>
                        <w:bottom w:val="none" w:sz="0" w:space="0" w:color="auto"/>
                        <w:right w:val="none" w:sz="0" w:space="0" w:color="auto"/>
                      </w:divBdr>
                    </w:div>
                    <w:div w:id="1645162713">
                      <w:marLeft w:val="0"/>
                      <w:marRight w:val="0"/>
                      <w:marTop w:val="0"/>
                      <w:marBottom w:val="0"/>
                      <w:divBdr>
                        <w:top w:val="none" w:sz="0" w:space="0" w:color="auto"/>
                        <w:left w:val="none" w:sz="0" w:space="0" w:color="auto"/>
                        <w:bottom w:val="none" w:sz="0" w:space="0" w:color="auto"/>
                        <w:right w:val="none" w:sz="0" w:space="0" w:color="auto"/>
                      </w:divBdr>
                    </w:div>
                    <w:div w:id="118761840">
                      <w:marLeft w:val="0"/>
                      <w:marRight w:val="0"/>
                      <w:marTop w:val="0"/>
                      <w:marBottom w:val="0"/>
                      <w:divBdr>
                        <w:top w:val="none" w:sz="0" w:space="0" w:color="auto"/>
                        <w:left w:val="none" w:sz="0" w:space="0" w:color="auto"/>
                        <w:bottom w:val="none" w:sz="0" w:space="0" w:color="auto"/>
                        <w:right w:val="none" w:sz="0" w:space="0" w:color="auto"/>
                      </w:divBdr>
                    </w:div>
                    <w:div w:id="863716918">
                      <w:marLeft w:val="0"/>
                      <w:marRight w:val="0"/>
                      <w:marTop w:val="0"/>
                      <w:marBottom w:val="0"/>
                      <w:divBdr>
                        <w:top w:val="none" w:sz="0" w:space="0" w:color="auto"/>
                        <w:left w:val="none" w:sz="0" w:space="0" w:color="auto"/>
                        <w:bottom w:val="none" w:sz="0" w:space="0" w:color="auto"/>
                        <w:right w:val="none" w:sz="0" w:space="0" w:color="auto"/>
                      </w:divBdr>
                    </w:div>
                    <w:div w:id="836648567">
                      <w:marLeft w:val="0"/>
                      <w:marRight w:val="0"/>
                      <w:marTop w:val="0"/>
                      <w:marBottom w:val="0"/>
                      <w:divBdr>
                        <w:top w:val="none" w:sz="0" w:space="0" w:color="auto"/>
                        <w:left w:val="none" w:sz="0" w:space="0" w:color="auto"/>
                        <w:bottom w:val="none" w:sz="0" w:space="0" w:color="auto"/>
                        <w:right w:val="none" w:sz="0" w:space="0" w:color="auto"/>
                      </w:divBdr>
                    </w:div>
                    <w:div w:id="82262907">
                      <w:marLeft w:val="0"/>
                      <w:marRight w:val="0"/>
                      <w:marTop w:val="0"/>
                      <w:marBottom w:val="0"/>
                      <w:divBdr>
                        <w:top w:val="none" w:sz="0" w:space="0" w:color="auto"/>
                        <w:left w:val="none" w:sz="0" w:space="0" w:color="auto"/>
                        <w:bottom w:val="none" w:sz="0" w:space="0" w:color="auto"/>
                        <w:right w:val="none" w:sz="0" w:space="0" w:color="auto"/>
                      </w:divBdr>
                    </w:div>
                    <w:div w:id="1576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4101">
      <w:bodyDiv w:val="1"/>
      <w:marLeft w:val="0"/>
      <w:marRight w:val="0"/>
      <w:marTop w:val="0"/>
      <w:marBottom w:val="0"/>
      <w:divBdr>
        <w:top w:val="none" w:sz="0" w:space="0" w:color="auto"/>
        <w:left w:val="none" w:sz="0" w:space="0" w:color="auto"/>
        <w:bottom w:val="none" w:sz="0" w:space="0" w:color="auto"/>
        <w:right w:val="none" w:sz="0" w:space="0" w:color="auto"/>
      </w:divBdr>
    </w:div>
    <w:div w:id="611129051">
      <w:bodyDiv w:val="1"/>
      <w:marLeft w:val="0"/>
      <w:marRight w:val="0"/>
      <w:marTop w:val="0"/>
      <w:marBottom w:val="0"/>
      <w:divBdr>
        <w:top w:val="none" w:sz="0" w:space="0" w:color="auto"/>
        <w:left w:val="none" w:sz="0" w:space="0" w:color="auto"/>
        <w:bottom w:val="none" w:sz="0" w:space="0" w:color="auto"/>
        <w:right w:val="none" w:sz="0" w:space="0" w:color="auto"/>
      </w:divBdr>
    </w:div>
    <w:div w:id="668097747">
      <w:bodyDiv w:val="1"/>
      <w:marLeft w:val="0"/>
      <w:marRight w:val="0"/>
      <w:marTop w:val="0"/>
      <w:marBottom w:val="0"/>
      <w:divBdr>
        <w:top w:val="none" w:sz="0" w:space="0" w:color="auto"/>
        <w:left w:val="none" w:sz="0" w:space="0" w:color="auto"/>
        <w:bottom w:val="none" w:sz="0" w:space="0" w:color="auto"/>
        <w:right w:val="none" w:sz="0" w:space="0" w:color="auto"/>
      </w:divBdr>
    </w:div>
    <w:div w:id="785851170">
      <w:bodyDiv w:val="1"/>
      <w:marLeft w:val="0"/>
      <w:marRight w:val="0"/>
      <w:marTop w:val="0"/>
      <w:marBottom w:val="0"/>
      <w:divBdr>
        <w:top w:val="none" w:sz="0" w:space="0" w:color="auto"/>
        <w:left w:val="none" w:sz="0" w:space="0" w:color="auto"/>
        <w:bottom w:val="none" w:sz="0" w:space="0" w:color="auto"/>
        <w:right w:val="none" w:sz="0" w:space="0" w:color="auto"/>
      </w:divBdr>
    </w:div>
    <w:div w:id="821115020">
      <w:bodyDiv w:val="1"/>
      <w:marLeft w:val="0"/>
      <w:marRight w:val="0"/>
      <w:marTop w:val="0"/>
      <w:marBottom w:val="0"/>
      <w:divBdr>
        <w:top w:val="none" w:sz="0" w:space="0" w:color="auto"/>
        <w:left w:val="none" w:sz="0" w:space="0" w:color="auto"/>
        <w:bottom w:val="none" w:sz="0" w:space="0" w:color="auto"/>
        <w:right w:val="none" w:sz="0" w:space="0" w:color="auto"/>
      </w:divBdr>
    </w:div>
    <w:div w:id="1072585789">
      <w:bodyDiv w:val="1"/>
      <w:marLeft w:val="0"/>
      <w:marRight w:val="0"/>
      <w:marTop w:val="0"/>
      <w:marBottom w:val="0"/>
      <w:divBdr>
        <w:top w:val="none" w:sz="0" w:space="0" w:color="auto"/>
        <w:left w:val="none" w:sz="0" w:space="0" w:color="auto"/>
        <w:bottom w:val="none" w:sz="0" w:space="0" w:color="auto"/>
        <w:right w:val="none" w:sz="0" w:space="0" w:color="auto"/>
      </w:divBdr>
    </w:div>
    <w:div w:id="1290625788">
      <w:bodyDiv w:val="1"/>
      <w:marLeft w:val="0"/>
      <w:marRight w:val="0"/>
      <w:marTop w:val="0"/>
      <w:marBottom w:val="0"/>
      <w:divBdr>
        <w:top w:val="none" w:sz="0" w:space="0" w:color="auto"/>
        <w:left w:val="none" w:sz="0" w:space="0" w:color="auto"/>
        <w:bottom w:val="none" w:sz="0" w:space="0" w:color="auto"/>
        <w:right w:val="none" w:sz="0" w:space="0" w:color="auto"/>
      </w:divBdr>
    </w:div>
    <w:div w:id="1292250266">
      <w:bodyDiv w:val="1"/>
      <w:marLeft w:val="0"/>
      <w:marRight w:val="0"/>
      <w:marTop w:val="0"/>
      <w:marBottom w:val="0"/>
      <w:divBdr>
        <w:top w:val="none" w:sz="0" w:space="0" w:color="auto"/>
        <w:left w:val="none" w:sz="0" w:space="0" w:color="auto"/>
        <w:bottom w:val="none" w:sz="0" w:space="0" w:color="auto"/>
        <w:right w:val="none" w:sz="0" w:space="0" w:color="auto"/>
      </w:divBdr>
    </w:div>
    <w:div w:id="1602225562">
      <w:bodyDiv w:val="1"/>
      <w:marLeft w:val="0"/>
      <w:marRight w:val="0"/>
      <w:marTop w:val="0"/>
      <w:marBottom w:val="0"/>
      <w:divBdr>
        <w:top w:val="none" w:sz="0" w:space="0" w:color="auto"/>
        <w:left w:val="none" w:sz="0" w:space="0" w:color="auto"/>
        <w:bottom w:val="none" w:sz="0" w:space="0" w:color="auto"/>
        <w:right w:val="none" w:sz="0" w:space="0" w:color="auto"/>
      </w:divBdr>
    </w:div>
    <w:div w:id="20674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4DDC-3CB9-384B-BF8E-0B55C453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1500</Words>
  <Characters>8551</Characters>
  <Application>Microsoft Office Word</Application>
  <DocSecurity>0</DocSecurity>
  <Lines>71</Lines>
  <Paragraphs>20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10031</CharactersWithSpaces>
  <SharedDoc>false</SharedDoc>
  <HLinks>
    <vt:vector size="30" baseType="variant">
      <vt:variant>
        <vt:i4>5832723</vt:i4>
      </vt:variant>
      <vt:variant>
        <vt:i4>12</vt:i4>
      </vt:variant>
      <vt:variant>
        <vt:i4>0</vt:i4>
      </vt:variant>
      <vt:variant>
        <vt:i4>5</vt:i4>
      </vt:variant>
      <vt:variant>
        <vt:lpwstr>http://www.nytimes.com/2008/06/25/us/25engineer.html</vt:lpwstr>
      </vt:variant>
      <vt:variant>
        <vt:lpwstr/>
      </vt:variant>
      <vt:variant>
        <vt:i4>1376340</vt:i4>
      </vt:variant>
      <vt:variant>
        <vt:i4>9</vt:i4>
      </vt:variant>
      <vt:variant>
        <vt:i4>0</vt:i4>
      </vt:variant>
      <vt:variant>
        <vt:i4>5</vt:i4>
      </vt:variant>
      <vt:variant>
        <vt:lpwstr>http://search.barnesandnoble.com/booksearch/results.asp?ATH=Rick+Steiner</vt:lpwstr>
      </vt:variant>
      <vt:variant>
        <vt:lpwstr/>
      </vt:variant>
      <vt:variant>
        <vt:i4>7864352</vt:i4>
      </vt:variant>
      <vt:variant>
        <vt:i4>6</vt:i4>
      </vt:variant>
      <vt:variant>
        <vt:i4>0</vt:i4>
      </vt:variant>
      <vt:variant>
        <vt:i4>5</vt:i4>
      </vt:variant>
      <vt:variant>
        <vt:lpwstr>http://search.barnesandnoble.com/booksearch/results.asp?ATH=Alan+Moore</vt:lpwstr>
      </vt:variant>
      <vt:variant>
        <vt:lpwstr/>
      </vt:variant>
      <vt:variant>
        <vt:i4>2359405</vt:i4>
      </vt:variant>
      <vt:variant>
        <vt:i4>3</vt:i4>
      </vt:variant>
      <vt:variant>
        <vt:i4>0</vt:i4>
      </vt:variant>
      <vt:variant>
        <vt:i4>5</vt:i4>
      </vt:variant>
      <vt:variant>
        <vt:lpwstr>http://search.barnesandnoble.com/booksearch/results.asp?ATH=Sanford+Friedenthal</vt:lpwstr>
      </vt:variant>
      <vt:variant>
        <vt:lpwstr/>
      </vt:variant>
      <vt:variant>
        <vt:i4>1507347</vt:i4>
      </vt:variant>
      <vt:variant>
        <vt:i4>0</vt:i4>
      </vt:variant>
      <vt:variant>
        <vt:i4>0</vt:i4>
      </vt:variant>
      <vt:variant>
        <vt:i4>5</vt:i4>
      </vt:variant>
      <vt:variant>
        <vt:lpwstr>https://cmt.research.microsoft.com/AHFE2014/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SkyHawk</dc:creator>
  <cp:lastModifiedBy>Davide Gambera</cp:lastModifiedBy>
  <cp:revision>16</cp:revision>
  <cp:lastPrinted>2015-04-09T18:44:00Z</cp:lastPrinted>
  <dcterms:created xsi:type="dcterms:W3CDTF">2019-11-07T16:47:00Z</dcterms:created>
  <dcterms:modified xsi:type="dcterms:W3CDTF">2021-05-26T15:40:00Z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743e6818-cd92-3ccc-9d8e-874affe4e766</vt:lpwstr>
  </property>
</Properties>
</file>